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C1CC4" w14:textId="77777777" w:rsidR="006013CA" w:rsidRPr="00C36059" w:rsidRDefault="000C33E6" w:rsidP="00220775">
      <w:pPr>
        <w:spacing w:after="0" w:line="240" w:lineRule="auto"/>
        <w:rPr>
          <w:rFonts w:asciiTheme="minorHAnsi" w:eastAsia="Times New Roman" w:hAnsiTheme="minorHAnsi" w:cstheme="minorHAnsi"/>
          <w:sz w:val="20"/>
          <w:szCs w:val="20"/>
        </w:rPr>
      </w:pPr>
      <w:r w:rsidRPr="00C36059">
        <w:rPr>
          <w:rFonts w:asciiTheme="minorHAnsi" w:hAnsiTheme="minorHAnsi" w:cstheme="minorHAnsi"/>
          <w:noProof/>
          <w:sz w:val="20"/>
          <w:szCs w:val="20"/>
        </w:rPr>
        <w:drawing>
          <wp:anchor distT="0" distB="0" distL="114300" distR="114300" simplePos="0" relativeHeight="251660288" behindDoc="1" locked="0" layoutInCell="1" allowOverlap="1" wp14:anchorId="2BE7D92E" wp14:editId="78838B01">
            <wp:simplePos x="0" y="0"/>
            <wp:positionH relativeFrom="page">
              <wp:align>left</wp:align>
            </wp:positionH>
            <wp:positionV relativeFrom="margin">
              <wp:posOffset>-192243</wp:posOffset>
            </wp:positionV>
            <wp:extent cx="3026714" cy="1622219"/>
            <wp:effectExtent l="0" t="0" r="2540" b="0"/>
            <wp:wrapNone/>
            <wp:docPr id="2116442419" name="Obraz 211644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6714" cy="16222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284FC4" w14:textId="77777777" w:rsidR="006013CA" w:rsidRPr="00C36059" w:rsidRDefault="006013CA" w:rsidP="00220775">
      <w:pPr>
        <w:spacing w:after="0" w:line="240" w:lineRule="auto"/>
        <w:rPr>
          <w:rFonts w:asciiTheme="minorHAnsi" w:eastAsia="Times New Roman" w:hAnsiTheme="minorHAnsi" w:cstheme="minorHAnsi"/>
          <w:sz w:val="20"/>
          <w:szCs w:val="20"/>
        </w:rPr>
      </w:pPr>
    </w:p>
    <w:p w14:paraId="2588CD66" w14:textId="77777777" w:rsidR="006013CA" w:rsidRPr="00C36059" w:rsidRDefault="006013CA" w:rsidP="00220775">
      <w:pPr>
        <w:spacing w:after="0" w:line="240" w:lineRule="auto"/>
        <w:ind w:hanging="851"/>
        <w:rPr>
          <w:rFonts w:asciiTheme="minorHAnsi" w:eastAsia="Times New Roman" w:hAnsiTheme="minorHAnsi" w:cstheme="minorHAnsi"/>
          <w:sz w:val="20"/>
          <w:szCs w:val="20"/>
        </w:rPr>
      </w:pPr>
    </w:p>
    <w:p w14:paraId="0C3C8891" w14:textId="77777777" w:rsidR="006013CA" w:rsidRPr="00C36059" w:rsidRDefault="000C33E6" w:rsidP="00220775">
      <w:pPr>
        <w:tabs>
          <w:tab w:val="left" w:pos="1240"/>
        </w:tabs>
        <w:spacing w:after="0" w:line="240" w:lineRule="auto"/>
        <w:ind w:hanging="851"/>
        <w:rPr>
          <w:rFonts w:asciiTheme="minorHAnsi" w:eastAsia="Times New Roman" w:hAnsiTheme="minorHAnsi" w:cstheme="minorHAnsi"/>
          <w:sz w:val="20"/>
          <w:szCs w:val="20"/>
        </w:rPr>
      </w:pPr>
      <w:r w:rsidRPr="00C36059">
        <w:rPr>
          <w:rFonts w:asciiTheme="minorHAnsi" w:eastAsia="Times New Roman" w:hAnsiTheme="minorHAnsi" w:cstheme="minorHAnsi"/>
          <w:sz w:val="20"/>
          <w:szCs w:val="20"/>
        </w:rPr>
        <w:tab/>
      </w:r>
    </w:p>
    <w:p w14:paraId="094FE19F" w14:textId="77777777" w:rsidR="006013CA" w:rsidRPr="00C36059" w:rsidRDefault="000C33E6" w:rsidP="00220775">
      <w:pPr>
        <w:tabs>
          <w:tab w:val="left" w:pos="2241"/>
        </w:tabs>
        <w:spacing w:after="0" w:line="240" w:lineRule="auto"/>
        <w:ind w:hanging="851"/>
        <w:rPr>
          <w:rFonts w:asciiTheme="minorHAnsi" w:eastAsia="Times New Roman" w:hAnsiTheme="minorHAnsi" w:cstheme="minorHAnsi"/>
          <w:sz w:val="20"/>
          <w:szCs w:val="20"/>
        </w:rPr>
      </w:pPr>
      <w:r w:rsidRPr="00C36059">
        <w:rPr>
          <w:rFonts w:asciiTheme="minorHAnsi" w:eastAsia="Times New Roman" w:hAnsiTheme="minorHAnsi" w:cstheme="minorHAnsi"/>
          <w:sz w:val="20"/>
          <w:szCs w:val="20"/>
        </w:rPr>
        <w:tab/>
      </w:r>
    </w:p>
    <w:p w14:paraId="588F340D" w14:textId="77777777" w:rsidR="006013CA" w:rsidRPr="00C36059" w:rsidRDefault="000C33E6" w:rsidP="00220775">
      <w:pPr>
        <w:tabs>
          <w:tab w:val="left" w:pos="2705"/>
          <w:tab w:val="left" w:pos="3406"/>
        </w:tabs>
        <w:spacing w:after="0" w:line="240" w:lineRule="auto"/>
        <w:ind w:hanging="851"/>
        <w:rPr>
          <w:rFonts w:asciiTheme="minorHAnsi" w:eastAsia="Times New Roman" w:hAnsiTheme="minorHAnsi" w:cstheme="minorHAnsi"/>
          <w:sz w:val="20"/>
          <w:szCs w:val="20"/>
        </w:rPr>
      </w:pPr>
      <w:r w:rsidRPr="00C36059">
        <w:rPr>
          <w:rFonts w:asciiTheme="minorHAnsi" w:eastAsia="Times New Roman" w:hAnsiTheme="minorHAnsi" w:cstheme="minorHAnsi"/>
          <w:sz w:val="20"/>
          <w:szCs w:val="20"/>
        </w:rPr>
        <w:tab/>
      </w:r>
      <w:r w:rsidRPr="00C36059">
        <w:rPr>
          <w:rFonts w:asciiTheme="minorHAnsi" w:eastAsia="Times New Roman" w:hAnsiTheme="minorHAnsi" w:cstheme="minorHAnsi"/>
          <w:sz w:val="20"/>
          <w:szCs w:val="20"/>
        </w:rPr>
        <w:tab/>
      </w:r>
    </w:p>
    <w:p w14:paraId="08CCC5C5" w14:textId="77777777" w:rsidR="006013CA" w:rsidRPr="00C36059" w:rsidRDefault="006013CA" w:rsidP="00220775">
      <w:pPr>
        <w:spacing w:after="0" w:line="240" w:lineRule="auto"/>
        <w:ind w:hanging="851"/>
        <w:rPr>
          <w:rFonts w:asciiTheme="minorHAnsi" w:eastAsia="Times New Roman" w:hAnsiTheme="minorHAnsi" w:cstheme="minorHAnsi"/>
          <w:sz w:val="20"/>
          <w:szCs w:val="20"/>
        </w:rPr>
      </w:pPr>
    </w:p>
    <w:p w14:paraId="32CBD163" w14:textId="77777777" w:rsidR="00F80EBD" w:rsidRPr="00C36059" w:rsidRDefault="00F80EBD" w:rsidP="00220775">
      <w:pPr>
        <w:spacing w:after="0" w:line="240" w:lineRule="auto"/>
        <w:jc w:val="right"/>
        <w:rPr>
          <w:rFonts w:asciiTheme="minorHAnsi" w:hAnsiTheme="minorHAnsi" w:cstheme="minorHAnsi"/>
          <w:b/>
          <w:color w:val="auto"/>
          <w:sz w:val="20"/>
          <w:szCs w:val="20"/>
          <w:lang w:eastAsia="en-US"/>
        </w:rPr>
      </w:pPr>
      <w:r w:rsidRPr="00C36059">
        <w:rPr>
          <w:rFonts w:asciiTheme="minorHAnsi" w:hAnsiTheme="minorHAnsi" w:cstheme="minorHAnsi"/>
          <w:b/>
          <w:color w:val="auto"/>
          <w:sz w:val="20"/>
          <w:szCs w:val="20"/>
          <w:lang w:eastAsia="en-US"/>
        </w:rPr>
        <w:t xml:space="preserve">Szczecin dnia </w:t>
      </w:r>
      <w:r w:rsidR="005C428E" w:rsidRPr="00C36059">
        <w:rPr>
          <w:rFonts w:asciiTheme="minorHAnsi" w:hAnsiTheme="minorHAnsi" w:cstheme="minorHAnsi"/>
          <w:b/>
          <w:color w:val="auto"/>
          <w:sz w:val="20"/>
          <w:szCs w:val="20"/>
          <w:lang w:eastAsia="en-US"/>
        </w:rPr>
        <w:t>04-10</w:t>
      </w:r>
      <w:r w:rsidRPr="00C36059">
        <w:rPr>
          <w:rFonts w:asciiTheme="minorHAnsi" w:hAnsiTheme="minorHAnsi" w:cstheme="minorHAnsi"/>
          <w:b/>
          <w:color w:val="auto"/>
          <w:sz w:val="20"/>
          <w:szCs w:val="20"/>
          <w:lang w:eastAsia="en-US"/>
        </w:rPr>
        <w:t>-</w:t>
      </w:r>
      <w:proofErr w:type="spellStart"/>
      <w:r w:rsidRPr="00C36059">
        <w:rPr>
          <w:rFonts w:asciiTheme="minorHAnsi" w:hAnsiTheme="minorHAnsi" w:cstheme="minorHAnsi"/>
          <w:b/>
          <w:color w:val="auto"/>
          <w:sz w:val="20"/>
          <w:szCs w:val="20"/>
          <w:lang w:eastAsia="en-US"/>
        </w:rPr>
        <w:t>2024r</w:t>
      </w:r>
      <w:proofErr w:type="spellEnd"/>
    </w:p>
    <w:p w14:paraId="103B6DE7" w14:textId="77777777" w:rsidR="00220775" w:rsidRPr="00C36059" w:rsidRDefault="00220775" w:rsidP="00220775">
      <w:pPr>
        <w:spacing w:after="0" w:line="240" w:lineRule="auto"/>
        <w:rPr>
          <w:rFonts w:asciiTheme="minorHAnsi" w:hAnsiTheme="minorHAnsi" w:cstheme="minorHAnsi"/>
          <w:b/>
          <w:color w:val="auto"/>
          <w:sz w:val="20"/>
          <w:szCs w:val="20"/>
          <w:lang w:eastAsia="en-US"/>
        </w:rPr>
      </w:pPr>
    </w:p>
    <w:p w14:paraId="74CF9B34" w14:textId="77777777" w:rsidR="00220775" w:rsidRPr="00C36059" w:rsidRDefault="00220775" w:rsidP="00220775">
      <w:pPr>
        <w:spacing w:after="0" w:line="240" w:lineRule="auto"/>
        <w:rPr>
          <w:rFonts w:asciiTheme="minorHAnsi" w:hAnsiTheme="minorHAnsi" w:cstheme="minorHAnsi"/>
          <w:b/>
          <w:color w:val="auto"/>
          <w:sz w:val="20"/>
          <w:szCs w:val="20"/>
          <w:lang w:eastAsia="en-US"/>
        </w:rPr>
      </w:pPr>
    </w:p>
    <w:p w14:paraId="502C8CFE" w14:textId="52F3FA21" w:rsidR="00725AF1" w:rsidRPr="00C36059" w:rsidRDefault="00725AF1" w:rsidP="00220775">
      <w:pPr>
        <w:spacing w:after="0" w:line="240" w:lineRule="auto"/>
        <w:rPr>
          <w:rFonts w:asciiTheme="minorHAnsi" w:hAnsiTheme="minorHAnsi" w:cstheme="minorHAnsi"/>
          <w:b/>
          <w:color w:val="auto"/>
          <w:sz w:val="20"/>
          <w:szCs w:val="20"/>
          <w:lang w:eastAsia="en-US"/>
        </w:rPr>
      </w:pPr>
      <w:r w:rsidRPr="00C36059">
        <w:rPr>
          <w:rFonts w:asciiTheme="minorHAnsi" w:hAnsiTheme="minorHAnsi" w:cstheme="minorHAnsi"/>
          <w:b/>
          <w:color w:val="auto"/>
          <w:sz w:val="20"/>
          <w:szCs w:val="20"/>
          <w:lang w:eastAsia="en-US"/>
        </w:rPr>
        <w:t xml:space="preserve">znak sprawy: </w:t>
      </w:r>
      <w:proofErr w:type="spellStart"/>
      <w:r w:rsidRPr="00C36059">
        <w:rPr>
          <w:rFonts w:asciiTheme="minorHAnsi" w:hAnsiTheme="minorHAnsi" w:cstheme="minorHAnsi"/>
          <w:b/>
          <w:color w:val="auto"/>
          <w:sz w:val="20"/>
          <w:szCs w:val="20"/>
          <w:lang w:eastAsia="en-US"/>
        </w:rPr>
        <w:t>ZP</w:t>
      </w:r>
      <w:proofErr w:type="spellEnd"/>
      <w:r w:rsidRPr="00C36059">
        <w:rPr>
          <w:rFonts w:asciiTheme="minorHAnsi" w:hAnsiTheme="minorHAnsi" w:cstheme="minorHAnsi"/>
          <w:b/>
          <w:color w:val="auto"/>
          <w:sz w:val="20"/>
          <w:szCs w:val="20"/>
          <w:lang w:eastAsia="en-US"/>
        </w:rPr>
        <w:t>/220</w:t>
      </w:r>
      <w:r w:rsidR="005C428E" w:rsidRPr="00C36059">
        <w:rPr>
          <w:rFonts w:asciiTheme="minorHAnsi" w:hAnsiTheme="minorHAnsi" w:cstheme="minorHAnsi"/>
          <w:b/>
          <w:color w:val="auto"/>
          <w:sz w:val="20"/>
          <w:szCs w:val="20"/>
          <w:lang w:eastAsia="en-US"/>
        </w:rPr>
        <w:t>/79/24</w:t>
      </w:r>
    </w:p>
    <w:p w14:paraId="5829D7CB" w14:textId="77777777" w:rsidR="005C428E" w:rsidRPr="00C36059" w:rsidRDefault="005C428E" w:rsidP="00220775">
      <w:pPr>
        <w:pStyle w:val="Bezodstpw"/>
        <w:tabs>
          <w:tab w:val="left" w:pos="851"/>
        </w:tabs>
        <w:jc w:val="both"/>
        <w:rPr>
          <w:rFonts w:cstheme="minorHAnsi"/>
          <w:sz w:val="20"/>
          <w:szCs w:val="20"/>
        </w:rPr>
      </w:pPr>
      <w:r w:rsidRPr="00C36059">
        <w:rPr>
          <w:rFonts w:cstheme="minorHAnsi"/>
          <w:b/>
          <w:spacing w:val="-2"/>
          <w:sz w:val="20"/>
          <w:szCs w:val="20"/>
        </w:rPr>
        <w:t xml:space="preserve">Dotyczy: postępowania o udzielenie zamówienia publicznego  </w:t>
      </w:r>
      <w:proofErr w:type="spellStart"/>
      <w:r w:rsidRPr="00C36059">
        <w:rPr>
          <w:rFonts w:cstheme="minorHAnsi"/>
          <w:b/>
          <w:spacing w:val="-2"/>
          <w:sz w:val="20"/>
          <w:szCs w:val="20"/>
        </w:rPr>
        <w:t>pn</w:t>
      </w:r>
      <w:proofErr w:type="spellEnd"/>
      <w:r w:rsidRPr="00C36059">
        <w:rPr>
          <w:rFonts w:cstheme="minorHAnsi"/>
          <w:b/>
          <w:spacing w:val="-2"/>
          <w:sz w:val="20"/>
          <w:szCs w:val="20"/>
        </w:rPr>
        <w:t>: Świadczenie usługi stałego nadzoru technicznego  i utrzymywania w sprawności technicznej aparatury medycznej.</w:t>
      </w:r>
    </w:p>
    <w:p w14:paraId="584879AF" w14:textId="77777777" w:rsidR="000E31B8" w:rsidRPr="00C36059" w:rsidRDefault="000E31B8" w:rsidP="00220775">
      <w:pPr>
        <w:pStyle w:val="Bezodstpw"/>
        <w:rPr>
          <w:rFonts w:cstheme="minorHAnsi"/>
          <w:b/>
          <w:sz w:val="20"/>
          <w:szCs w:val="20"/>
        </w:rPr>
      </w:pPr>
    </w:p>
    <w:p w14:paraId="42DD1872" w14:textId="77777777" w:rsidR="009472C5" w:rsidRDefault="009472C5" w:rsidP="00220775">
      <w:pPr>
        <w:tabs>
          <w:tab w:val="left" w:pos="0"/>
        </w:tabs>
        <w:spacing w:after="0" w:line="240" w:lineRule="auto"/>
        <w:jc w:val="center"/>
        <w:rPr>
          <w:rFonts w:asciiTheme="minorHAnsi" w:hAnsiTheme="minorHAnsi" w:cstheme="minorHAnsi"/>
          <w:b/>
          <w:sz w:val="20"/>
          <w:szCs w:val="20"/>
        </w:rPr>
      </w:pPr>
    </w:p>
    <w:p w14:paraId="6C8157C5" w14:textId="08626C30" w:rsidR="00AB73D9" w:rsidRPr="00C36059" w:rsidRDefault="00AB73D9" w:rsidP="00220775">
      <w:pPr>
        <w:tabs>
          <w:tab w:val="left" w:pos="0"/>
        </w:tabs>
        <w:spacing w:after="0" w:line="240" w:lineRule="auto"/>
        <w:jc w:val="center"/>
        <w:rPr>
          <w:rFonts w:asciiTheme="minorHAnsi" w:hAnsiTheme="minorHAnsi" w:cstheme="minorHAnsi"/>
          <w:b/>
          <w:sz w:val="20"/>
          <w:szCs w:val="20"/>
        </w:rPr>
      </w:pPr>
      <w:r w:rsidRPr="00C36059">
        <w:rPr>
          <w:rFonts w:asciiTheme="minorHAnsi" w:hAnsiTheme="minorHAnsi" w:cstheme="minorHAnsi"/>
          <w:b/>
          <w:sz w:val="20"/>
          <w:szCs w:val="20"/>
        </w:rPr>
        <w:t xml:space="preserve">WYJAŚNIENIA  DO </w:t>
      </w:r>
      <w:proofErr w:type="spellStart"/>
      <w:r w:rsidRPr="00C36059">
        <w:rPr>
          <w:rFonts w:asciiTheme="minorHAnsi" w:hAnsiTheme="minorHAnsi" w:cstheme="minorHAnsi"/>
          <w:b/>
          <w:sz w:val="20"/>
          <w:szCs w:val="20"/>
        </w:rPr>
        <w:t>SWZ</w:t>
      </w:r>
      <w:proofErr w:type="spellEnd"/>
      <w:r w:rsidR="000D28A7" w:rsidRPr="00C36059">
        <w:rPr>
          <w:rFonts w:asciiTheme="minorHAnsi" w:hAnsiTheme="minorHAnsi" w:cstheme="minorHAnsi"/>
          <w:b/>
          <w:sz w:val="20"/>
          <w:szCs w:val="20"/>
        </w:rPr>
        <w:t xml:space="preserve"> nr 1</w:t>
      </w:r>
    </w:p>
    <w:p w14:paraId="39111588" w14:textId="77777777" w:rsidR="00AB73D9" w:rsidRPr="00C36059" w:rsidRDefault="00AB73D9" w:rsidP="00220775">
      <w:pPr>
        <w:spacing w:after="0" w:line="240" w:lineRule="auto"/>
        <w:jc w:val="both"/>
        <w:rPr>
          <w:rFonts w:asciiTheme="minorHAnsi" w:hAnsiTheme="minorHAnsi" w:cstheme="minorHAnsi"/>
          <w:sz w:val="20"/>
          <w:szCs w:val="20"/>
        </w:rPr>
      </w:pPr>
      <w:r w:rsidRPr="00C36059">
        <w:rPr>
          <w:rFonts w:asciiTheme="minorHAnsi" w:hAnsiTheme="minorHAnsi" w:cstheme="minorHAnsi"/>
          <w:sz w:val="20"/>
          <w:szCs w:val="20"/>
        </w:rPr>
        <w:t>Na podstawie art. 284 ustawy z dnia 11 września 2021 r. Prawo zamówień publicznych (</w:t>
      </w:r>
      <w:proofErr w:type="spellStart"/>
      <w:r w:rsidRPr="00C36059">
        <w:rPr>
          <w:rFonts w:asciiTheme="minorHAnsi" w:hAnsiTheme="minorHAnsi" w:cstheme="minorHAnsi"/>
          <w:sz w:val="20"/>
          <w:szCs w:val="20"/>
        </w:rPr>
        <w:t>Dz.U.2021.1129</w:t>
      </w:r>
      <w:proofErr w:type="spellEnd"/>
      <w:r w:rsidRPr="00C36059">
        <w:rPr>
          <w:rFonts w:asciiTheme="minorHAnsi" w:hAnsiTheme="minorHAnsi" w:cstheme="minorHAnsi"/>
          <w:sz w:val="20"/>
          <w:szCs w:val="20"/>
        </w:rPr>
        <w:t xml:space="preserve"> tj. z dnia 2021.06.24), Zamawiający udziela wyjaśnień na pytania zadane przed wykonawców dotyczące treści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p>
    <w:p w14:paraId="5F73CAB6" w14:textId="77777777" w:rsidR="00AB73D9" w:rsidRPr="00C36059" w:rsidRDefault="00AB73D9" w:rsidP="00220775">
      <w:pPr>
        <w:spacing w:after="0" w:line="240" w:lineRule="auto"/>
        <w:contextualSpacing/>
        <w:jc w:val="both"/>
        <w:rPr>
          <w:rFonts w:asciiTheme="minorHAnsi" w:hAnsiTheme="minorHAnsi" w:cstheme="minorHAnsi"/>
          <w:b/>
          <w:bCs/>
          <w:sz w:val="20"/>
          <w:szCs w:val="20"/>
        </w:rPr>
      </w:pPr>
    </w:p>
    <w:p w14:paraId="78348CD1" w14:textId="77777777" w:rsidR="00AB73D9" w:rsidRPr="00C36059" w:rsidRDefault="00AB73D9" w:rsidP="00220775">
      <w:pPr>
        <w:spacing w:after="0" w:line="240" w:lineRule="auto"/>
        <w:jc w:val="both"/>
        <w:rPr>
          <w:rFonts w:asciiTheme="minorHAnsi" w:hAnsiTheme="minorHAnsi" w:cstheme="minorHAnsi"/>
          <w:b/>
          <w:color w:val="FF0000"/>
          <w:sz w:val="20"/>
          <w:szCs w:val="20"/>
        </w:rPr>
      </w:pPr>
      <w:r w:rsidRPr="00C36059">
        <w:rPr>
          <w:rFonts w:asciiTheme="minorHAnsi" w:hAnsiTheme="minorHAnsi" w:cstheme="minorHAnsi"/>
          <w:b/>
          <w:color w:val="FF0000"/>
          <w:sz w:val="20"/>
          <w:szCs w:val="20"/>
        </w:rPr>
        <w:t>Wykonawca I</w:t>
      </w:r>
    </w:p>
    <w:p w14:paraId="130B32ED" w14:textId="77777777" w:rsidR="005C428E" w:rsidRPr="00C36059" w:rsidRDefault="005C428E" w:rsidP="00220775">
      <w:pPr>
        <w:spacing w:after="0" w:line="240" w:lineRule="auto"/>
        <w:jc w:val="both"/>
        <w:rPr>
          <w:rFonts w:asciiTheme="minorHAnsi" w:eastAsia="Times New Roman" w:hAnsiTheme="minorHAnsi" w:cstheme="minorHAnsi"/>
          <w:sz w:val="20"/>
          <w:szCs w:val="20"/>
        </w:rPr>
      </w:pPr>
      <w:r w:rsidRPr="00C36059">
        <w:rPr>
          <w:rFonts w:asciiTheme="minorHAnsi" w:eastAsia="Times New Roman" w:hAnsiTheme="minorHAnsi" w:cstheme="minorHAnsi"/>
          <w:sz w:val="20"/>
          <w:szCs w:val="20"/>
        </w:rPr>
        <w:t>W związku z ogłoszeniem postępowania prowadzonego w trybie przetargu nieograniczonego jw., zwracamy się o udzieleniu odpowiedzi na następujące pytania:</w:t>
      </w:r>
    </w:p>
    <w:p w14:paraId="2FAD7176" w14:textId="77777777" w:rsidR="005C428E" w:rsidRPr="00C36059" w:rsidRDefault="005C428E" w:rsidP="00220775">
      <w:pPr>
        <w:spacing w:after="0" w:line="240" w:lineRule="auto"/>
        <w:jc w:val="both"/>
        <w:rPr>
          <w:rFonts w:asciiTheme="minorHAnsi" w:eastAsia="Times New Roman" w:hAnsiTheme="minorHAnsi" w:cstheme="minorHAnsi"/>
          <w:sz w:val="20"/>
          <w:szCs w:val="20"/>
        </w:rPr>
      </w:pPr>
    </w:p>
    <w:p w14:paraId="2BE67AA9" w14:textId="77777777" w:rsidR="005C428E" w:rsidRPr="00C36059" w:rsidRDefault="005C428E" w:rsidP="00220775">
      <w:pPr>
        <w:numPr>
          <w:ilvl w:val="0"/>
          <w:numId w:val="17"/>
        </w:numPr>
        <w:autoSpaceDN w:val="0"/>
        <w:spacing w:after="0" w:line="240" w:lineRule="auto"/>
        <w:ind w:left="0" w:firstLine="0"/>
        <w:jc w:val="both"/>
        <w:textAlignment w:val="baseline"/>
        <w:rPr>
          <w:rFonts w:asciiTheme="minorHAnsi" w:eastAsia="Times New Roman" w:hAnsiTheme="minorHAnsi" w:cstheme="minorHAnsi"/>
          <w:b/>
          <w:bCs/>
          <w:sz w:val="20"/>
          <w:szCs w:val="20"/>
        </w:rPr>
      </w:pPr>
      <w:r w:rsidRPr="00C36059">
        <w:rPr>
          <w:rFonts w:asciiTheme="minorHAnsi" w:eastAsia="Times New Roman" w:hAnsiTheme="minorHAnsi" w:cstheme="minorHAnsi"/>
          <w:b/>
          <w:bCs/>
          <w:sz w:val="20"/>
          <w:szCs w:val="20"/>
        </w:rPr>
        <w:t>Dotyczy projektu umowy na zadanie nr 1, §8, ust 6</w:t>
      </w:r>
    </w:p>
    <w:p w14:paraId="43FC611D" w14:textId="77777777" w:rsidR="005C428E" w:rsidRPr="00C36059" w:rsidRDefault="005C428E" w:rsidP="00220775">
      <w:pPr>
        <w:spacing w:after="0" w:line="240" w:lineRule="auto"/>
        <w:jc w:val="both"/>
        <w:rPr>
          <w:rFonts w:asciiTheme="minorHAnsi" w:eastAsia="Times New Roman" w:hAnsiTheme="minorHAnsi" w:cstheme="minorHAnsi"/>
          <w:sz w:val="20"/>
          <w:szCs w:val="20"/>
        </w:rPr>
      </w:pPr>
      <w:r w:rsidRPr="00C36059">
        <w:rPr>
          <w:rFonts w:asciiTheme="minorHAnsi" w:eastAsia="Times New Roman" w:hAnsiTheme="minorHAnsi" w:cstheme="minorHAnsi"/>
          <w:sz w:val="20"/>
          <w:szCs w:val="20"/>
        </w:rPr>
        <w:t>Czy Zamawiający zgodzi się na wykreślenie w całości zapis w §8, ust 6 w projekcie umowy na zadanie nr 1?</w:t>
      </w:r>
    </w:p>
    <w:p w14:paraId="44266675" w14:textId="77777777" w:rsidR="005C428E" w:rsidRPr="00C36059" w:rsidRDefault="005C428E" w:rsidP="00220775">
      <w:pPr>
        <w:spacing w:after="0" w:line="240" w:lineRule="auto"/>
        <w:jc w:val="both"/>
        <w:rPr>
          <w:rFonts w:asciiTheme="minorHAnsi" w:hAnsiTheme="minorHAnsi" w:cstheme="minorHAnsi"/>
          <w:sz w:val="20"/>
          <w:szCs w:val="20"/>
        </w:rPr>
      </w:pPr>
      <w:r w:rsidRPr="00C36059">
        <w:rPr>
          <w:rFonts w:asciiTheme="minorHAnsi" w:eastAsia="Times New Roman" w:hAnsiTheme="minorHAnsi" w:cstheme="minorHAnsi"/>
          <w:sz w:val="20"/>
          <w:szCs w:val="20"/>
        </w:rPr>
        <w:t xml:space="preserve">UZASADNIENIE: </w:t>
      </w:r>
      <w:r w:rsidRPr="00C36059">
        <w:rPr>
          <w:rFonts w:asciiTheme="minorHAnsi" w:hAnsiTheme="minorHAnsi" w:cstheme="minorHAnsi"/>
          <w:sz w:val="20"/>
          <w:szCs w:val="20"/>
        </w:rPr>
        <w:t>Ceny zakupu materiałów i części zamiennych są informacjami wrażliwymi i stanowią tajemnicę handlową każdego przedsiębiorstwa.</w:t>
      </w:r>
    </w:p>
    <w:p w14:paraId="103576F1" w14:textId="77777777" w:rsidR="005C428E" w:rsidRPr="00C36059" w:rsidRDefault="005C428E" w:rsidP="00220775">
      <w:pPr>
        <w:spacing w:after="0" w:line="240" w:lineRule="auto"/>
        <w:jc w:val="both"/>
        <w:rPr>
          <w:rFonts w:asciiTheme="minorHAnsi" w:hAnsiTheme="minorHAnsi" w:cstheme="minorHAnsi"/>
          <w:sz w:val="20"/>
          <w:szCs w:val="20"/>
        </w:rPr>
      </w:pPr>
      <w:r w:rsidRPr="00C36059">
        <w:rPr>
          <w:rFonts w:asciiTheme="minorHAnsi" w:eastAsia="Times New Roman" w:hAnsiTheme="minorHAnsi" w:cstheme="minorHAnsi"/>
          <w:sz w:val="20"/>
          <w:szCs w:val="20"/>
        </w:rPr>
        <w:t>Jednocześnie zapewniamy, iż ceny części serwisowych w naszej firmie nie są wyższe od średnich cen rynkowych. Poza tym Zamawiający skutecznie zabezpiecza się przed ewentualnymi zawyżonymi cenami przez zapis w ust. 7 §8 projektu umowy.</w:t>
      </w:r>
    </w:p>
    <w:p w14:paraId="6E20A642" w14:textId="77777777" w:rsidR="005C428E" w:rsidRPr="00C36059" w:rsidRDefault="005C428E"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 Zamawiający nie wyraża zgody na modyfikację projektowanych postanowień umownych.</w:t>
      </w:r>
    </w:p>
    <w:p w14:paraId="75972058" w14:textId="77777777" w:rsidR="005C428E" w:rsidRPr="00C36059" w:rsidRDefault="005C428E" w:rsidP="00220775">
      <w:pPr>
        <w:spacing w:after="0" w:line="240" w:lineRule="auto"/>
        <w:jc w:val="both"/>
        <w:rPr>
          <w:rFonts w:asciiTheme="minorHAnsi" w:eastAsia="Times New Roman" w:hAnsiTheme="minorHAnsi" w:cstheme="minorHAnsi"/>
          <w:sz w:val="20"/>
          <w:szCs w:val="20"/>
        </w:rPr>
      </w:pPr>
    </w:p>
    <w:p w14:paraId="41C0BF3D" w14:textId="77777777" w:rsidR="005C428E" w:rsidRPr="00C36059" w:rsidRDefault="005C428E" w:rsidP="00220775">
      <w:pPr>
        <w:numPr>
          <w:ilvl w:val="0"/>
          <w:numId w:val="17"/>
        </w:numPr>
        <w:autoSpaceDN w:val="0"/>
        <w:spacing w:after="0" w:line="240" w:lineRule="auto"/>
        <w:ind w:left="0" w:firstLine="0"/>
        <w:jc w:val="both"/>
        <w:textAlignment w:val="baseline"/>
        <w:rPr>
          <w:rFonts w:asciiTheme="minorHAnsi" w:hAnsiTheme="minorHAnsi" w:cstheme="minorHAnsi"/>
          <w:sz w:val="20"/>
          <w:szCs w:val="20"/>
        </w:rPr>
      </w:pPr>
      <w:r w:rsidRPr="00C36059">
        <w:rPr>
          <w:rFonts w:asciiTheme="minorHAnsi" w:hAnsiTheme="minorHAnsi" w:cstheme="minorHAnsi"/>
          <w:b/>
          <w:bCs/>
          <w:sz w:val="20"/>
          <w:szCs w:val="20"/>
        </w:rPr>
        <w:t xml:space="preserve"> </w:t>
      </w:r>
      <w:r w:rsidRPr="00C36059">
        <w:rPr>
          <w:rFonts w:asciiTheme="minorHAnsi" w:eastAsia="Times New Roman" w:hAnsiTheme="minorHAnsi" w:cstheme="minorHAnsi"/>
          <w:b/>
          <w:bCs/>
          <w:sz w:val="20"/>
          <w:szCs w:val="20"/>
        </w:rPr>
        <w:t>Dotyczy projektu umowy na zadanie nr 1, §10, ust. 1, pkt 1, pkt 2</w:t>
      </w:r>
    </w:p>
    <w:p w14:paraId="1A7556F6" w14:textId="77777777" w:rsidR="005C428E" w:rsidRPr="00C36059" w:rsidRDefault="005C428E" w:rsidP="00220775">
      <w:pPr>
        <w:pStyle w:val="Akapitzlist"/>
        <w:spacing w:after="0" w:line="240" w:lineRule="auto"/>
        <w:ind w:left="0"/>
        <w:jc w:val="both"/>
        <w:rPr>
          <w:rFonts w:asciiTheme="minorHAnsi" w:hAnsiTheme="minorHAnsi" w:cstheme="minorHAnsi"/>
          <w:sz w:val="20"/>
          <w:szCs w:val="20"/>
        </w:rPr>
      </w:pPr>
      <w:r w:rsidRPr="00C36059">
        <w:rPr>
          <w:rFonts w:asciiTheme="minorHAnsi" w:hAnsiTheme="minorHAnsi" w:cstheme="minorHAnsi"/>
          <w:sz w:val="20"/>
          <w:szCs w:val="20"/>
        </w:rPr>
        <w:t xml:space="preserve">Wskazujemy, iż określone wysokości kar w ust 1  pkt 1 i pkt 2 w  </w:t>
      </w:r>
      <w:r w:rsidRPr="00C36059">
        <w:rPr>
          <w:rFonts w:asciiTheme="minorHAnsi" w:eastAsia="Times New Roman" w:hAnsiTheme="minorHAnsi" w:cstheme="minorHAnsi"/>
          <w:sz w:val="20"/>
          <w:szCs w:val="20"/>
          <w:lang w:eastAsia="pl-PL"/>
        </w:rPr>
        <w:t>§10 projektu umowy na zadanie nr 1 są rażąco wygórowane i istotnie odbiegają od standardowo stosowanych na rynku kar w przypadku zwłoki i może prowadzić do nieuzasadnionych korzyści po stronie Zamawiającego. Zwracamy uwagę, że kara powinna mieć charakter jedynie dyscyplinujący.</w:t>
      </w:r>
    </w:p>
    <w:p w14:paraId="2295E001" w14:textId="77777777" w:rsidR="005C428E" w:rsidRPr="00C36059" w:rsidRDefault="005C428E" w:rsidP="00220775">
      <w:pPr>
        <w:pStyle w:val="Akapitzlist"/>
        <w:spacing w:after="0" w:line="240" w:lineRule="auto"/>
        <w:ind w:left="0"/>
        <w:jc w:val="both"/>
        <w:rPr>
          <w:rFonts w:asciiTheme="minorHAnsi" w:hAnsiTheme="minorHAnsi" w:cstheme="minorHAnsi"/>
          <w:sz w:val="20"/>
          <w:szCs w:val="20"/>
        </w:rPr>
      </w:pPr>
      <w:r w:rsidRPr="00C36059">
        <w:rPr>
          <w:rFonts w:asciiTheme="minorHAnsi" w:eastAsia="Times New Roman" w:hAnsiTheme="minorHAnsi" w:cstheme="minorHAnsi"/>
          <w:b/>
          <w:bCs/>
          <w:sz w:val="20"/>
          <w:szCs w:val="20"/>
          <w:lang w:eastAsia="pl-PL"/>
        </w:rPr>
        <w:t xml:space="preserve">W związku z powyższym zwracamy się z prośbą o zmianę treści </w:t>
      </w:r>
      <w:r w:rsidRPr="00C36059">
        <w:rPr>
          <w:rFonts w:asciiTheme="minorHAnsi" w:hAnsiTheme="minorHAnsi" w:cstheme="minorHAnsi"/>
          <w:b/>
          <w:bCs/>
          <w:sz w:val="20"/>
          <w:szCs w:val="20"/>
        </w:rPr>
        <w:t>ust 1, pkt 1, pkt 2</w:t>
      </w:r>
      <w:r w:rsidRPr="00C36059">
        <w:rPr>
          <w:rFonts w:asciiTheme="minorHAnsi" w:eastAsia="Times New Roman" w:hAnsiTheme="minorHAnsi" w:cstheme="minorHAnsi"/>
          <w:b/>
          <w:bCs/>
          <w:sz w:val="20"/>
          <w:szCs w:val="20"/>
          <w:lang w:eastAsia="pl-PL"/>
        </w:rPr>
        <w:t xml:space="preserve"> w §10 na następującą</w:t>
      </w:r>
      <w:r w:rsidRPr="00C36059">
        <w:rPr>
          <w:rFonts w:asciiTheme="minorHAnsi" w:eastAsia="Times New Roman" w:hAnsiTheme="minorHAnsi" w:cstheme="minorHAnsi"/>
          <w:sz w:val="20"/>
          <w:szCs w:val="20"/>
          <w:lang w:eastAsia="pl-PL"/>
        </w:rPr>
        <w:t>:</w:t>
      </w:r>
    </w:p>
    <w:p w14:paraId="6ABF4886" w14:textId="77777777" w:rsidR="005C428E" w:rsidRPr="00C36059" w:rsidRDefault="005C428E" w:rsidP="00220775">
      <w:pPr>
        <w:pStyle w:val="Akapitzlist"/>
        <w:numPr>
          <w:ilvl w:val="0"/>
          <w:numId w:val="18"/>
        </w:numPr>
        <w:autoSpaceDN w:val="0"/>
        <w:spacing w:after="0" w:line="240" w:lineRule="auto"/>
        <w:ind w:left="0" w:firstLine="0"/>
        <w:contextualSpacing w:val="0"/>
        <w:jc w:val="both"/>
        <w:textAlignment w:val="baseline"/>
        <w:rPr>
          <w:rFonts w:asciiTheme="minorHAnsi" w:hAnsiTheme="minorHAnsi" w:cstheme="minorHAnsi"/>
          <w:sz w:val="20"/>
          <w:szCs w:val="20"/>
        </w:rPr>
      </w:pPr>
      <w:r w:rsidRPr="00C36059">
        <w:rPr>
          <w:rFonts w:asciiTheme="minorHAnsi" w:eastAsia="Times New Roman" w:hAnsiTheme="minorHAnsi" w:cstheme="minorHAnsi"/>
          <w:sz w:val="20"/>
          <w:szCs w:val="20"/>
          <w:lang w:eastAsia="pl-PL"/>
        </w:rPr>
        <w:t>Za zwłokę w realizacji prac określonych w Harmonogramie przeglądów technicznych – w wysokości 10% miesięcznej ryczałtowej wartości brutto za usługę w odniesieniu do konkretnego urządzenia, za każdy nieuzasadniony roboczy dzień zwłoki , liczony od pierwszego dnia po dacie upływu terminu określonego w Harmonogramie przeglądów technicznych. Łączna kwota kary w danym miesiącu nie przekroczy pełnej miesięcznej ryczałtowej kwoty brutto za dane urządzenie.</w:t>
      </w:r>
    </w:p>
    <w:p w14:paraId="474E256E" w14:textId="77777777" w:rsidR="005C428E" w:rsidRPr="00C36059" w:rsidRDefault="005C428E" w:rsidP="00220775">
      <w:pPr>
        <w:pStyle w:val="Akapitzlist"/>
        <w:numPr>
          <w:ilvl w:val="0"/>
          <w:numId w:val="18"/>
        </w:numPr>
        <w:autoSpaceDN w:val="0"/>
        <w:spacing w:after="0" w:line="240" w:lineRule="auto"/>
        <w:ind w:left="0" w:firstLine="0"/>
        <w:contextualSpacing w:val="0"/>
        <w:jc w:val="both"/>
        <w:textAlignment w:val="baseline"/>
        <w:rPr>
          <w:rFonts w:asciiTheme="minorHAnsi" w:hAnsiTheme="minorHAnsi" w:cstheme="minorHAnsi"/>
          <w:sz w:val="20"/>
          <w:szCs w:val="20"/>
        </w:rPr>
      </w:pPr>
      <w:r w:rsidRPr="00C36059">
        <w:rPr>
          <w:rFonts w:asciiTheme="minorHAnsi" w:hAnsiTheme="minorHAnsi" w:cstheme="minorHAnsi"/>
          <w:sz w:val="20"/>
          <w:szCs w:val="20"/>
        </w:rPr>
        <w:t xml:space="preserve">za niezachowanie terminów usunięcia awarii/usterki </w:t>
      </w:r>
      <w:r w:rsidRPr="00C36059">
        <w:rPr>
          <w:rFonts w:asciiTheme="minorHAnsi" w:eastAsia="Times New Roman" w:hAnsiTheme="minorHAnsi" w:cstheme="minorHAnsi"/>
          <w:sz w:val="20"/>
          <w:szCs w:val="20"/>
          <w:lang w:eastAsia="pl-PL"/>
        </w:rPr>
        <w:t>– w wysokości 10% miesięcznej ryczałtowej wartości brutto za usługę w odniesieniu do konkretnego urządzenia, za każdy nieuzasadniony roboczy dzień zwłoki, liczony od pierwszego dnia po dacie upływu terminu określonego w Harmonogramie przeglądów technicznych. Łączna kwota kary w danym miesiącu nie przekroczy pełnej miesięcznej ryczałtowej kwoty brutto za dane urządzenie.</w:t>
      </w:r>
    </w:p>
    <w:p w14:paraId="1BFEC441" w14:textId="77777777" w:rsidR="005C428E" w:rsidRPr="00C36059" w:rsidRDefault="005C428E" w:rsidP="00220775">
      <w:pPr>
        <w:rPr>
          <w:rFonts w:asciiTheme="minorHAnsi" w:hAnsiTheme="minorHAnsi" w:cstheme="minorHAnsi"/>
          <w:b/>
          <w:sz w:val="20"/>
          <w:szCs w:val="20"/>
        </w:rPr>
      </w:pPr>
      <w:r w:rsidRPr="00C36059">
        <w:rPr>
          <w:rFonts w:asciiTheme="minorHAnsi" w:hAnsiTheme="minorHAnsi" w:cstheme="minorHAnsi"/>
          <w:b/>
          <w:sz w:val="20"/>
          <w:szCs w:val="20"/>
        </w:rPr>
        <w:t>Odpowiedź: Zamawiający nie wyraża zgody na modyfikację projektowanych postanowień umownych.</w:t>
      </w:r>
    </w:p>
    <w:p w14:paraId="17BBBC8B" w14:textId="77777777" w:rsidR="005C428E" w:rsidRPr="00C36059" w:rsidRDefault="005C428E" w:rsidP="00220775">
      <w:pPr>
        <w:spacing w:after="0" w:line="240" w:lineRule="auto"/>
        <w:jc w:val="both"/>
        <w:rPr>
          <w:rFonts w:asciiTheme="minorHAnsi" w:eastAsia="Times New Roman" w:hAnsiTheme="minorHAnsi" w:cstheme="minorHAnsi"/>
          <w:b/>
          <w:bCs/>
          <w:sz w:val="20"/>
          <w:szCs w:val="20"/>
        </w:rPr>
      </w:pPr>
    </w:p>
    <w:p w14:paraId="183CEC8D" w14:textId="77777777" w:rsidR="005C428E" w:rsidRPr="00C36059" w:rsidRDefault="005C428E" w:rsidP="00220775">
      <w:pPr>
        <w:pStyle w:val="Akapitzlist"/>
        <w:numPr>
          <w:ilvl w:val="0"/>
          <w:numId w:val="19"/>
        </w:numPr>
        <w:autoSpaceDN w:val="0"/>
        <w:spacing w:after="0" w:line="240" w:lineRule="auto"/>
        <w:ind w:left="0" w:firstLine="0"/>
        <w:contextualSpacing w:val="0"/>
        <w:jc w:val="both"/>
        <w:textAlignment w:val="baseline"/>
        <w:rPr>
          <w:rFonts w:asciiTheme="minorHAnsi" w:eastAsia="Times New Roman" w:hAnsiTheme="minorHAnsi" w:cstheme="minorHAnsi"/>
          <w:b/>
          <w:bCs/>
          <w:sz w:val="20"/>
          <w:szCs w:val="20"/>
          <w:lang w:eastAsia="pl-PL"/>
        </w:rPr>
      </w:pPr>
      <w:r w:rsidRPr="00C36059">
        <w:rPr>
          <w:rFonts w:asciiTheme="minorHAnsi" w:eastAsia="Times New Roman" w:hAnsiTheme="minorHAnsi" w:cstheme="minorHAnsi"/>
          <w:b/>
          <w:bCs/>
          <w:sz w:val="20"/>
          <w:szCs w:val="20"/>
          <w:lang w:eastAsia="pl-PL"/>
        </w:rPr>
        <w:t>Dotyczy projektu umowy na zadanie nr 1, §10, ust. 4</w:t>
      </w:r>
    </w:p>
    <w:p w14:paraId="744B9EB5" w14:textId="77777777" w:rsidR="005C428E" w:rsidRPr="00C36059" w:rsidRDefault="005C428E" w:rsidP="00220775">
      <w:pPr>
        <w:spacing w:after="0" w:line="240" w:lineRule="auto"/>
        <w:jc w:val="both"/>
        <w:rPr>
          <w:rFonts w:asciiTheme="minorHAnsi" w:hAnsiTheme="minorHAnsi" w:cstheme="minorHAnsi"/>
          <w:sz w:val="20"/>
          <w:szCs w:val="20"/>
        </w:rPr>
      </w:pPr>
      <w:r w:rsidRPr="00C36059">
        <w:rPr>
          <w:rFonts w:asciiTheme="minorHAnsi" w:eastAsia="Times New Roman" w:hAnsiTheme="minorHAnsi" w:cstheme="minorHAnsi"/>
          <w:sz w:val="20"/>
          <w:szCs w:val="20"/>
        </w:rPr>
        <w:t xml:space="preserve">Czy Zamawiający wyrazi zgodę na zmianę w </w:t>
      </w:r>
      <w:proofErr w:type="spellStart"/>
      <w:r w:rsidRPr="00C36059">
        <w:rPr>
          <w:rFonts w:asciiTheme="minorHAnsi" w:eastAsia="Times New Roman" w:hAnsiTheme="minorHAnsi" w:cstheme="minorHAnsi"/>
          <w:sz w:val="20"/>
          <w:szCs w:val="20"/>
        </w:rPr>
        <w:t>ust.4</w:t>
      </w:r>
      <w:proofErr w:type="spellEnd"/>
      <w:r w:rsidRPr="00C36059">
        <w:rPr>
          <w:rFonts w:asciiTheme="minorHAnsi" w:eastAsia="Times New Roman" w:hAnsiTheme="minorHAnsi" w:cstheme="minorHAnsi"/>
          <w:sz w:val="20"/>
          <w:szCs w:val="20"/>
        </w:rPr>
        <w:t xml:space="preserve"> </w:t>
      </w:r>
      <w:r w:rsidRPr="00C36059">
        <w:rPr>
          <w:rFonts w:asciiTheme="minorHAnsi" w:hAnsiTheme="minorHAnsi" w:cstheme="minorHAnsi"/>
          <w:sz w:val="20"/>
          <w:szCs w:val="20"/>
        </w:rPr>
        <w:t xml:space="preserve">w  </w:t>
      </w:r>
      <w:r w:rsidRPr="00C36059">
        <w:rPr>
          <w:rFonts w:asciiTheme="minorHAnsi" w:eastAsia="Times New Roman" w:hAnsiTheme="minorHAnsi" w:cstheme="minorHAnsi"/>
          <w:sz w:val="20"/>
          <w:szCs w:val="20"/>
        </w:rPr>
        <w:t>§10 maksymalnej wysokości kar umownych na 20% wartości wynagrodzenia brutto?</w:t>
      </w:r>
    </w:p>
    <w:p w14:paraId="14147C85" w14:textId="77777777" w:rsidR="005C428E" w:rsidRPr="00C36059" w:rsidRDefault="005C428E" w:rsidP="00220775">
      <w:pPr>
        <w:spacing w:after="0" w:line="240" w:lineRule="auto"/>
        <w:jc w:val="both"/>
        <w:rPr>
          <w:rFonts w:asciiTheme="minorHAnsi" w:eastAsia="Times New Roman" w:hAnsiTheme="minorHAnsi" w:cstheme="minorHAnsi"/>
          <w:sz w:val="20"/>
          <w:szCs w:val="20"/>
        </w:rPr>
      </w:pPr>
      <w:r w:rsidRPr="00C36059">
        <w:rPr>
          <w:rFonts w:asciiTheme="minorHAnsi" w:eastAsia="Times New Roman" w:hAnsiTheme="minorHAnsi" w:cstheme="minorHAnsi"/>
          <w:sz w:val="20"/>
          <w:szCs w:val="20"/>
        </w:rPr>
        <w:t>UZASADNIENIE: Kara powinna mieć charakter jedynie dyscyplinujący i nie może prowadzić do nieuzasadnionych korzyści po stronie Zamawiającego.</w:t>
      </w:r>
    </w:p>
    <w:p w14:paraId="70F9AA0B" w14:textId="77777777" w:rsidR="005C428E" w:rsidRPr="00C36059" w:rsidRDefault="005C428E" w:rsidP="00220775">
      <w:pPr>
        <w:spacing w:after="0" w:line="240" w:lineRule="auto"/>
        <w:rPr>
          <w:rFonts w:asciiTheme="minorHAnsi" w:hAnsiTheme="minorHAnsi" w:cstheme="minorHAnsi"/>
          <w:b/>
          <w:sz w:val="20"/>
          <w:szCs w:val="20"/>
        </w:rPr>
      </w:pPr>
      <w:r w:rsidRPr="00C36059">
        <w:rPr>
          <w:rFonts w:asciiTheme="minorHAnsi" w:hAnsiTheme="minorHAnsi" w:cstheme="minorHAnsi"/>
          <w:b/>
          <w:sz w:val="20"/>
          <w:szCs w:val="20"/>
        </w:rPr>
        <w:t>Odpowiedź: Zamawiający nie wyraża zgody na modyfikację projektowanych postanowień umownych.</w:t>
      </w:r>
    </w:p>
    <w:p w14:paraId="0A4168F6" w14:textId="77777777" w:rsidR="009472C5" w:rsidRDefault="009472C5" w:rsidP="00220775">
      <w:pPr>
        <w:spacing w:after="0"/>
        <w:rPr>
          <w:rFonts w:asciiTheme="minorHAnsi" w:hAnsiTheme="minorHAnsi" w:cstheme="minorHAnsi"/>
          <w:b/>
          <w:color w:val="FF0000"/>
          <w:sz w:val="20"/>
          <w:szCs w:val="20"/>
        </w:rPr>
      </w:pPr>
    </w:p>
    <w:p w14:paraId="383D8E6D" w14:textId="36FFB14B" w:rsidR="004A140A" w:rsidRPr="00C36059" w:rsidRDefault="004A140A" w:rsidP="00220775">
      <w:pPr>
        <w:spacing w:after="0"/>
        <w:rPr>
          <w:rFonts w:asciiTheme="minorHAnsi" w:hAnsiTheme="minorHAnsi" w:cstheme="minorHAnsi"/>
          <w:b/>
          <w:color w:val="FF0000"/>
          <w:sz w:val="20"/>
          <w:szCs w:val="20"/>
        </w:rPr>
      </w:pPr>
      <w:r w:rsidRPr="00C36059">
        <w:rPr>
          <w:rFonts w:asciiTheme="minorHAnsi" w:hAnsiTheme="minorHAnsi" w:cstheme="minorHAnsi"/>
          <w:b/>
          <w:color w:val="FF0000"/>
          <w:sz w:val="20"/>
          <w:szCs w:val="20"/>
        </w:rPr>
        <w:t>Wykonawca II</w:t>
      </w:r>
    </w:p>
    <w:p w14:paraId="2C8DCE21" w14:textId="77777777" w:rsidR="004A140A" w:rsidRPr="00C36059" w:rsidRDefault="004A140A" w:rsidP="00220775">
      <w:pPr>
        <w:spacing w:after="0"/>
        <w:jc w:val="both"/>
        <w:rPr>
          <w:rFonts w:asciiTheme="minorHAnsi" w:eastAsiaTheme="minorEastAsia" w:hAnsiTheme="minorHAnsi" w:cstheme="minorHAnsi"/>
          <w:sz w:val="20"/>
          <w:szCs w:val="20"/>
        </w:rPr>
      </w:pPr>
      <w:r w:rsidRPr="00C36059">
        <w:rPr>
          <w:rFonts w:asciiTheme="minorHAnsi" w:eastAsiaTheme="minorEastAsia" w:hAnsiTheme="minorHAnsi" w:cstheme="minorHAnsi"/>
          <w:sz w:val="20"/>
          <w:szCs w:val="20"/>
        </w:rPr>
        <w:lastRenderedPageBreak/>
        <w:t>Będąc przedstawicielem producenta sprzętu GE Healthcare uprzejmie prosimy o wydzielenie do osobnego pakietu poz. 68, 294,295,296,297,298. Obecny kształt specyfikacji uniemożliwia naszej firmie – wiodącemu, autoryzowanemu przedstawicielowi złożenie konkurencyjnej oferty w tym pakiecie, a Zamawiającego naraża na niekompletne wykonanie przeglądu. Prosimy Zamawiającego jak na wstępie o wydzielenie w/w sprzętu do osobnego pakietu.</w:t>
      </w:r>
    </w:p>
    <w:p w14:paraId="57299C5B" w14:textId="77777777" w:rsidR="004A140A" w:rsidRPr="00C36059" w:rsidRDefault="004A140A" w:rsidP="00220775">
      <w:pPr>
        <w:spacing w:after="0"/>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Odpowiedź</w:t>
      </w:r>
    </w:p>
    <w:p w14:paraId="72603D20" w14:textId="77777777" w:rsidR="00CD7E50" w:rsidRPr="00C36059" w:rsidRDefault="00CD7E50" w:rsidP="00220775">
      <w:pPr>
        <w:spacing w:after="0"/>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Zamawiający nie wyraża zgody na proponowane zmiany.</w:t>
      </w:r>
    </w:p>
    <w:p w14:paraId="7115EE4E" w14:textId="77777777" w:rsidR="00B90CE3" w:rsidRPr="00C36059" w:rsidRDefault="00B90CE3" w:rsidP="00220775">
      <w:pPr>
        <w:spacing w:after="0"/>
        <w:rPr>
          <w:rFonts w:asciiTheme="minorHAnsi" w:eastAsiaTheme="minorEastAsia" w:hAnsiTheme="minorHAnsi" w:cstheme="minorHAnsi"/>
          <w:b/>
          <w:sz w:val="20"/>
          <w:szCs w:val="20"/>
        </w:rPr>
      </w:pPr>
    </w:p>
    <w:p w14:paraId="716425F0" w14:textId="77777777" w:rsidR="00B90CE3" w:rsidRPr="00C36059" w:rsidRDefault="00B90CE3" w:rsidP="00220775">
      <w:pPr>
        <w:spacing w:after="0"/>
        <w:rPr>
          <w:rFonts w:asciiTheme="minorHAnsi" w:eastAsiaTheme="minorEastAsia" w:hAnsiTheme="minorHAnsi" w:cstheme="minorHAnsi"/>
          <w:b/>
          <w:color w:val="FF0000"/>
          <w:sz w:val="20"/>
          <w:szCs w:val="20"/>
        </w:rPr>
      </w:pPr>
      <w:r w:rsidRPr="00C36059">
        <w:rPr>
          <w:rFonts w:asciiTheme="minorHAnsi" w:eastAsiaTheme="minorEastAsia" w:hAnsiTheme="minorHAnsi" w:cstheme="minorHAnsi"/>
          <w:b/>
          <w:color w:val="FF0000"/>
          <w:sz w:val="20"/>
          <w:szCs w:val="20"/>
        </w:rPr>
        <w:t>Wykonawca III</w:t>
      </w:r>
    </w:p>
    <w:p w14:paraId="2A104EEA" w14:textId="77777777" w:rsidR="00B90CE3" w:rsidRPr="00C36059" w:rsidRDefault="00B90CE3" w:rsidP="00220775">
      <w:pPr>
        <w:pStyle w:val="Tekstpodstawowy"/>
        <w:spacing w:after="0"/>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1</w:t>
      </w:r>
    </w:p>
    <w:p w14:paraId="4EB0420C" w14:textId="77777777" w:rsidR="00B90CE3" w:rsidRPr="00C36059" w:rsidRDefault="00B90CE3" w:rsidP="00220775">
      <w:pPr>
        <w:pStyle w:val="Tekstpodstawowy"/>
        <w:spacing w:after="0"/>
        <w:jc w:val="both"/>
        <w:rPr>
          <w:rFonts w:asciiTheme="minorHAnsi" w:hAnsiTheme="minorHAnsi" w:cstheme="minorHAnsi"/>
          <w:sz w:val="20"/>
          <w:szCs w:val="20"/>
        </w:rPr>
      </w:pPr>
      <w:r w:rsidRPr="00C36059">
        <w:rPr>
          <w:rFonts w:asciiTheme="minorHAnsi" w:hAnsiTheme="minorHAnsi" w:cstheme="minorHAnsi"/>
          <w:spacing w:val="-2"/>
          <w:sz w:val="20"/>
          <w:szCs w:val="20"/>
        </w:rPr>
        <w:t>Dotyczy:</w:t>
      </w:r>
      <w:r w:rsidRPr="00C36059">
        <w:rPr>
          <w:rFonts w:asciiTheme="minorHAnsi" w:hAnsiTheme="minorHAnsi" w:cstheme="minorHAnsi"/>
          <w:spacing w:val="-6"/>
          <w:sz w:val="20"/>
          <w:szCs w:val="20"/>
        </w:rPr>
        <w:t xml:space="preserve"> </w:t>
      </w:r>
      <w:proofErr w:type="spellStart"/>
      <w:r w:rsidRPr="00C36059">
        <w:rPr>
          <w:rFonts w:asciiTheme="minorHAnsi" w:hAnsiTheme="minorHAnsi" w:cstheme="minorHAnsi"/>
          <w:spacing w:val="-2"/>
          <w:sz w:val="20"/>
          <w:szCs w:val="20"/>
        </w:rPr>
        <w:t>SWZ</w:t>
      </w:r>
      <w:proofErr w:type="spellEnd"/>
      <w:r w:rsidRPr="00C36059">
        <w:rPr>
          <w:rFonts w:asciiTheme="minorHAnsi" w:hAnsiTheme="minorHAnsi" w:cstheme="minorHAnsi"/>
          <w:spacing w:val="-2"/>
          <w:sz w:val="20"/>
          <w:szCs w:val="20"/>
        </w:rPr>
        <w:t>,</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Rozdział</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I,</w:t>
      </w:r>
      <w:r w:rsidRPr="00C36059">
        <w:rPr>
          <w:rFonts w:asciiTheme="minorHAnsi" w:hAnsiTheme="minorHAnsi" w:cstheme="minorHAnsi"/>
          <w:spacing w:val="43"/>
          <w:sz w:val="20"/>
          <w:szCs w:val="20"/>
        </w:rPr>
        <w:t xml:space="preserve"> </w:t>
      </w:r>
      <w:r w:rsidRPr="00C36059">
        <w:rPr>
          <w:rFonts w:asciiTheme="minorHAnsi" w:hAnsiTheme="minorHAnsi" w:cstheme="minorHAnsi"/>
          <w:spacing w:val="-2"/>
          <w:sz w:val="20"/>
          <w:szCs w:val="20"/>
        </w:rPr>
        <w:t>Dział</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XVII,</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2"/>
          <w:sz w:val="20"/>
          <w:szCs w:val="20"/>
        </w:rPr>
        <w:t>Wykonawca</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2"/>
          <w:sz w:val="20"/>
          <w:szCs w:val="20"/>
        </w:rPr>
        <w:t>składający</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ofertę</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na</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zadanie</w:t>
      </w:r>
      <w:r w:rsidRPr="00C36059">
        <w:rPr>
          <w:rFonts w:asciiTheme="minorHAnsi" w:hAnsiTheme="minorHAnsi" w:cstheme="minorHAnsi"/>
          <w:spacing w:val="-4"/>
          <w:sz w:val="20"/>
          <w:szCs w:val="20"/>
        </w:rPr>
        <w:t xml:space="preserve"> </w:t>
      </w:r>
      <w:r w:rsidRPr="00C36059">
        <w:rPr>
          <w:rFonts w:asciiTheme="minorHAnsi" w:hAnsiTheme="minorHAnsi" w:cstheme="minorHAnsi"/>
          <w:spacing w:val="-2"/>
          <w:sz w:val="20"/>
          <w:szCs w:val="20"/>
        </w:rPr>
        <w:t>2,</w:t>
      </w:r>
      <w:r w:rsidRPr="00C36059">
        <w:rPr>
          <w:rFonts w:asciiTheme="minorHAnsi" w:hAnsiTheme="minorHAnsi" w:cstheme="minorHAnsi"/>
          <w:spacing w:val="-3"/>
          <w:sz w:val="20"/>
          <w:szCs w:val="20"/>
        </w:rPr>
        <w:t xml:space="preserve"> </w:t>
      </w:r>
      <w:proofErr w:type="spellStart"/>
      <w:r w:rsidRPr="00C36059">
        <w:rPr>
          <w:rFonts w:asciiTheme="minorHAnsi" w:hAnsiTheme="minorHAnsi" w:cstheme="minorHAnsi"/>
          <w:spacing w:val="-2"/>
          <w:sz w:val="20"/>
          <w:szCs w:val="20"/>
        </w:rPr>
        <w:t>ppkt</w:t>
      </w:r>
      <w:proofErr w:type="spellEnd"/>
      <w:r w:rsidRPr="00C36059">
        <w:rPr>
          <w:rFonts w:asciiTheme="minorHAnsi" w:hAnsiTheme="minorHAnsi" w:cstheme="minorHAnsi"/>
          <w:spacing w:val="-2"/>
          <w:sz w:val="20"/>
          <w:szCs w:val="20"/>
        </w:rPr>
        <w:t>.</w:t>
      </w:r>
      <w:r w:rsidRPr="00C36059">
        <w:rPr>
          <w:rFonts w:asciiTheme="minorHAnsi" w:hAnsiTheme="minorHAnsi" w:cstheme="minorHAnsi"/>
          <w:spacing w:val="-5"/>
          <w:sz w:val="20"/>
          <w:szCs w:val="20"/>
        </w:rPr>
        <w:t xml:space="preserve"> b)</w:t>
      </w:r>
    </w:p>
    <w:p w14:paraId="5AE2946F" w14:textId="77777777" w:rsidR="00B90CE3" w:rsidRPr="00C36059" w:rsidRDefault="00B90CE3" w:rsidP="00220775">
      <w:pPr>
        <w:pStyle w:val="Tekstpodstawowy"/>
        <w:spacing w:after="0"/>
        <w:jc w:val="both"/>
        <w:rPr>
          <w:rFonts w:asciiTheme="minorHAnsi" w:hAnsiTheme="minorHAnsi" w:cstheme="minorHAnsi"/>
          <w:sz w:val="20"/>
          <w:szCs w:val="20"/>
        </w:rPr>
      </w:pPr>
      <w:r w:rsidRPr="00C36059">
        <w:rPr>
          <w:rFonts w:asciiTheme="minorHAnsi" w:hAnsiTheme="minorHAnsi" w:cstheme="minorHAnsi"/>
          <w:spacing w:val="-2"/>
          <w:sz w:val="20"/>
          <w:szCs w:val="20"/>
        </w:rPr>
        <w:t>Czy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Zamawiający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zgodzi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się</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postawić</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warunek,</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by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Wykonawca</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dysponował</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przynajmniej</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dwoma</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osobami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zdolnymi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 xml:space="preserve">do </w:t>
      </w:r>
      <w:r w:rsidRPr="00C36059">
        <w:rPr>
          <w:rFonts w:asciiTheme="minorHAnsi" w:hAnsiTheme="minorHAnsi" w:cstheme="minorHAnsi"/>
          <w:sz w:val="20"/>
          <w:szCs w:val="20"/>
        </w:rPr>
        <w:t xml:space="preserve">wykonania zamówienia tj. osobami posiadającymi imienny, aktualny i ważny terminowo certyfikat ze szkolenia u </w:t>
      </w:r>
      <w:r w:rsidRPr="00C36059">
        <w:rPr>
          <w:rFonts w:asciiTheme="minorHAnsi" w:hAnsiTheme="minorHAnsi" w:cstheme="minorHAnsi"/>
          <w:spacing w:val="-2"/>
          <w:sz w:val="20"/>
          <w:szCs w:val="20"/>
        </w:rPr>
        <w:t>producenta?</w:t>
      </w:r>
    </w:p>
    <w:p w14:paraId="41654A81" w14:textId="77777777" w:rsidR="00B90CE3" w:rsidRPr="00C36059" w:rsidRDefault="00B90CE3" w:rsidP="00220775">
      <w:pPr>
        <w:pStyle w:val="Tekstpodstawowy"/>
        <w:spacing w:after="0"/>
        <w:jc w:val="both"/>
        <w:rPr>
          <w:rFonts w:asciiTheme="minorHAnsi" w:hAnsiTheme="minorHAnsi" w:cstheme="minorHAnsi"/>
          <w:sz w:val="20"/>
          <w:szCs w:val="20"/>
        </w:rPr>
      </w:pPr>
      <w:r w:rsidRPr="00C36059">
        <w:rPr>
          <w:rFonts w:asciiTheme="minorHAnsi" w:hAnsiTheme="minorHAnsi" w:cstheme="minorHAnsi"/>
          <w:sz w:val="20"/>
          <w:szCs w:val="20"/>
        </w:rPr>
        <w:t>Zakres</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urządzeń</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i</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ich</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zastosowań</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jest</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na</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tyle</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szeroki</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oraz</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specjalistyczny,</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że</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warunek</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jednej</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osoby</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może</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być</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 xml:space="preserve">nie wystarczający, by zrealizować zamówienie w sposób zgodny z wymogami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 Na liście sprzętu występują urządzenia z obszaru laparoskopii oraz endoskopii.</w:t>
      </w:r>
    </w:p>
    <w:p w14:paraId="65E80B15" w14:textId="77777777" w:rsidR="006227F5" w:rsidRPr="00C36059" w:rsidRDefault="006227F5" w:rsidP="00220775">
      <w:pPr>
        <w:pStyle w:val="Tekstpodstawowy"/>
        <w:spacing w:after="0"/>
        <w:jc w:val="both"/>
        <w:rPr>
          <w:rFonts w:asciiTheme="minorHAnsi" w:hAnsiTheme="minorHAnsi" w:cstheme="minorHAnsi"/>
          <w:b/>
          <w:sz w:val="20"/>
          <w:szCs w:val="20"/>
        </w:rPr>
      </w:pPr>
      <w:r w:rsidRPr="00C36059">
        <w:rPr>
          <w:rFonts w:asciiTheme="minorHAnsi" w:hAnsiTheme="minorHAnsi" w:cstheme="minorHAnsi"/>
          <w:b/>
          <w:sz w:val="20"/>
          <w:szCs w:val="20"/>
        </w:rPr>
        <w:t>Odpowiedź</w:t>
      </w:r>
    </w:p>
    <w:p w14:paraId="11FE04C4" w14:textId="77777777" w:rsidR="00B90CE3" w:rsidRPr="00C36059" w:rsidRDefault="00B90CE3" w:rsidP="00220775">
      <w:pPr>
        <w:pStyle w:val="pf0"/>
        <w:spacing w:before="0" w:beforeAutospacing="0" w:after="0" w:afterAutospacing="0"/>
        <w:jc w:val="both"/>
        <w:rPr>
          <w:rFonts w:asciiTheme="minorHAnsi" w:hAnsiTheme="minorHAnsi" w:cstheme="minorHAnsi"/>
          <w:b/>
          <w:sz w:val="20"/>
          <w:szCs w:val="20"/>
        </w:rPr>
      </w:pPr>
      <w:r w:rsidRPr="00C36059">
        <w:rPr>
          <w:rFonts w:asciiTheme="minorHAnsi" w:hAnsiTheme="minorHAnsi" w:cstheme="minorHAnsi"/>
          <w:b/>
          <w:sz w:val="20"/>
          <w:szCs w:val="20"/>
        </w:rPr>
        <w:t xml:space="preserve">Zamawiający </w:t>
      </w:r>
      <w:r w:rsidR="00CA4BC3" w:rsidRPr="00C36059">
        <w:rPr>
          <w:rFonts w:asciiTheme="minorHAnsi" w:hAnsiTheme="minorHAnsi" w:cstheme="minorHAnsi"/>
          <w:b/>
          <w:sz w:val="20"/>
          <w:szCs w:val="20"/>
        </w:rPr>
        <w:t xml:space="preserve">wyjaśnia, że wymaga aby Wykonawca posiadał </w:t>
      </w:r>
      <w:r w:rsidR="00CA4BC3" w:rsidRPr="00C36059">
        <w:rPr>
          <w:rFonts w:asciiTheme="minorHAnsi" w:hAnsiTheme="minorHAnsi" w:cstheme="minorHAnsi"/>
          <w:b/>
          <w:sz w:val="20"/>
          <w:szCs w:val="20"/>
          <w:u w:val="single"/>
        </w:rPr>
        <w:t>co najmniej</w:t>
      </w:r>
      <w:r w:rsidR="00CA4BC3" w:rsidRPr="00C36059">
        <w:rPr>
          <w:rFonts w:asciiTheme="minorHAnsi" w:hAnsiTheme="minorHAnsi" w:cstheme="minorHAnsi"/>
          <w:b/>
          <w:sz w:val="20"/>
          <w:szCs w:val="20"/>
        </w:rPr>
        <w:t xml:space="preserve"> 1 osobę skierowaną do realizacji zamówienia posiadającą wszelkie certyfikaty wymagane dla obsługi danego urządzenia. W przypadku gdy jedna osoba</w:t>
      </w:r>
      <w:r w:rsidR="00140A21" w:rsidRPr="00C36059">
        <w:rPr>
          <w:rFonts w:asciiTheme="minorHAnsi" w:hAnsiTheme="minorHAnsi" w:cstheme="minorHAnsi"/>
          <w:b/>
          <w:sz w:val="20"/>
          <w:szCs w:val="20"/>
        </w:rPr>
        <w:t xml:space="preserve"> (skierowana do realizacji)</w:t>
      </w:r>
      <w:r w:rsidR="00CA4BC3" w:rsidRPr="00C36059">
        <w:rPr>
          <w:rFonts w:asciiTheme="minorHAnsi" w:hAnsiTheme="minorHAnsi" w:cstheme="minorHAnsi"/>
          <w:b/>
          <w:sz w:val="20"/>
          <w:szCs w:val="20"/>
        </w:rPr>
        <w:t xml:space="preserve"> nie ma wszystkich certyfikatów, zezwoleń itp. to zgodnie z postawionym warunkiem Wykonawca musi przedstawić dodatkową osobę lub osoby</w:t>
      </w:r>
      <w:r w:rsidR="006227F5" w:rsidRPr="00C36059">
        <w:rPr>
          <w:rFonts w:asciiTheme="minorHAnsi" w:hAnsiTheme="minorHAnsi" w:cstheme="minorHAnsi"/>
          <w:b/>
          <w:sz w:val="20"/>
          <w:szCs w:val="20"/>
        </w:rPr>
        <w:t xml:space="preserve"> posiadające wymagane kwalifi</w:t>
      </w:r>
      <w:r w:rsidR="00CA4BC3" w:rsidRPr="00C36059">
        <w:rPr>
          <w:rFonts w:asciiTheme="minorHAnsi" w:hAnsiTheme="minorHAnsi" w:cstheme="minorHAnsi"/>
          <w:b/>
          <w:sz w:val="20"/>
          <w:szCs w:val="20"/>
        </w:rPr>
        <w:t>k</w:t>
      </w:r>
      <w:r w:rsidR="006227F5" w:rsidRPr="00C36059">
        <w:rPr>
          <w:rFonts w:asciiTheme="minorHAnsi" w:hAnsiTheme="minorHAnsi" w:cstheme="minorHAnsi"/>
          <w:b/>
          <w:sz w:val="20"/>
          <w:szCs w:val="20"/>
        </w:rPr>
        <w:t>a</w:t>
      </w:r>
      <w:r w:rsidR="00CA4BC3" w:rsidRPr="00C36059">
        <w:rPr>
          <w:rFonts w:asciiTheme="minorHAnsi" w:hAnsiTheme="minorHAnsi" w:cstheme="minorHAnsi"/>
          <w:b/>
          <w:sz w:val="20"/>
          <w:szCs w:val="20"/>
        </w:rPr>
        <w:t>cje</w:t>
      </w:r>
      <w:r w:rsidR="006227F5" w:rsidRPr="00C36059">
        <w:rPr>
          <w:rStyle w:val="cf01"/>
          <w:rFonts w:asciiTheme="minorHAnsi" w:hAnsiTheme="minorHAnsi" w:cstheme="minorHAnsi"/>
          <w:b/>
          <w:sz w:val="20"/>
          <w:szCs w:val="20"/>
        </w:rPr>
        <w:t xml:space="preserve">(certyfikaty, autoryzacje, zezwolenia itp. o ile producent danej aparatury medycznej tego wymaga), </w:t>
      </w:r>
      <w:r w:rsidR="00CA4BC3" w:rsidRPr="00C36059">
        <w:rPr>
          <w:rFonts w:asciiTheme="minorHAnsi" w:hAnsiTheme="minorHAnsi" w:cstheme="minorHAnsi"/>
          <w:b/>
          <w:sz w:val="20"/>
          <w:szCs w:val="20"/>
        </w:rPr>
        <w:t xml:space="preserve">które będą realizować usługę na terenie </w:t>
      </w:r>
      <w:proofErr w:type="spellStart"/>
      <w:r w:rsidR="00CA4BC3" w:rsidRPr="00C36059">
        <w:rPr>
          <w:rFonts w:asciiTheme="minorHAnsi" w:hAnsiTheme="minorHAnsi" w:cstheme="minorHAnsi"/>
          <w:b/>
          <w:sz w:val="20"/>
          <w:szCs w:val="20"/>
        </w:rPr>
        <w:t>USK</w:t>
      </w:r>
      <w:proofErr w:type="spellEnd"/>
      <w:r w:rsidR="00CA4BC3" w:rsidRPr="00C36059">
        <w:rPr>
          <w:rFonts w:asciiTheme="minorHAnsi" w:hAnsiTheme="minorHAnsi" w:cstheme="minorHAnsi"/>
          <w:b/>
          <w:sz w:val="20"/>
          <w:szCs w:val="20"/>
        </w:rPr>
        <w:t>-2.</w:t>
      </w:r>
    </w:p>
    <w:p w14:paraId="59098867" w14:textId="77777777" w:rsidR="00140A21" w:rsidRPr="00C36059" w:rsidRDefault="00140A21" w:rsidP="00220775">
      <w:pPr>
        <w:pStyle w:val="Tekstpodstawowy"/>
        <w:spacing w:after="0"/>
        <w:rPr>
          <w:rFonts w:asciiTheme="minorHAnsi" w:hAnsiTheme="minorHAnsi" w:cstheme="minorHAnsi"/>
          <w:sz w:val="20"/>
          <w:szCs w:val="20"/>
        </w:rPr>
      </w:pPr>
    </w:p>
    <w:p w14:paraId="5DC2AFE8" w14:textId="77777777" w:rsidR="00B90CE3" w:rsidRPr="00C36059" w:rsidRDefault="00B90CE3" w:rsidP="00220775">
      <w:pPr>
        <w:pStyle w:val="Tekstpodstawowy"/>
        <w:spacing w:after="0"/>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2</w:t>
      </w:r>
    </w:p>
    <w:p w14:paraId="10E344FB" w14:textId="77777777" w:rsidR="00B90CE3" w:rsidRPr="00C36059" w:rsidRDefault="00B90CE3" w:rsidP="00220775">
      <w:pPr>
        <w:pStyle w:val="Tekstpodstawowy"/>
        <w:spacing w:after="0"/>
        <w:rPr>
          <w:rFonts w:asciiTheme="minorHAnsi" w:hAnsiTheme="minorHAnsi" w:cstheme="minorHAnsi"/>
          <w:sz w:val="20"/>
          <w:szCs w:val="20"/>
        </w:rPr>
      </w:pPr>
      <w:r w:rsidRPr="00C36059">
        <w:rPr>
          <w:rFonts w:asciiTheme="minorHAnsi" w:hAnsiTheme="minorHAnsi" w:cstheme="minorHAnsi"/>
          <w:spacing w:val="-2"/>
          <w:sz w:val="20"/>
          <w:szCs w:val="20"/>
        </w:rPr>
        <w:t>Dotyczy:</w:t>
      </w:r>
      <w:r w:rsidRPr="00C36059">
        <w:rPr>
          <w:rFonts w:asciiTheme="minorHAnsi" w:hAnsiTheme="minorHAnsi" w:cstheme="minorHAnsi"/>
          <w:spacing w:val="-6"/>
          <w:sz w:val="20"/>
          <w:szCs w:val="20"/>
        </w:rPr>
        <w:t xml:space="preserve"> </w:t>
      </w:r>
      <w:proofErr w:type="spellStart"/>
      <w:r w:rsidRPr="00C36059">
        <w:rPr>
          <w:rFonts w:asciiTheme="minorHAnsi" w:hAnsiTheme="minorHAnsi" w:cstheme="minorHAnsi"/>
          <w:spacing w:val="-2"/>
          <w:sz w:val="20"/>
          <w:szCs w:val="20"/>
        </w:rPr>
        <w:t>SWZ</w:t>
      </w:r>
      <w:proofErr w:type="spellEnd"/>
      <w:r w:rsidRPr="00C36059">
        <w:rPr>
          <w:rFonts w:asciiTheme="minorHAnsi" w:hAnsiTheme="minorHAnsi" w:cstheme="minorHAnsi"/>
          <w:spacing w:val="-2"/>
          <w:sz w:val="20"/>
          <w:szCs w:val="20"/>
        </w:rPr>
        <w:t>,</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Rozdział</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I,</w:t>
      </w:r>
      <w:r w:rsidRPr="00C36059">
        <w:rPr>
          <w:rFonts w:asciiTheme="minorHAnsi" w:hAnsiTheme="minorHAnsi" w:cstheme="minorHAnsi"/>
          <w:spacing w:val="43"/>
          <w:sz w:val="20"/>
          <w:szCs w:val="20"/>
        </w:rPr>
        <w:t xml:space="preserve"> </w:t>
      </w:r>
      <w:r w:rsidRPr="00C36059">
        <w:rPr>
          <w:rFonts w:asciiTheme="minorHAnsi" w:hAnsiTheme="minorHAnsi" w:cstheme="minorHAnsi"/>
          <w:spacing w:val="-2"/>
          <w:sz w:val="20"/>
          <w:szCs w:val="20"/>
        </w:rPr>
        <w:t>Dział</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XVII,</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2"/>
          <w:sz w:val="20"/>
          <w:szCs w:val="20"/>
        </w:rPr>
        <w:t>Wykonawca</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2"/>
          <w:sz w:val="20"/>
          <w:szCs w:val="20"/>
        </w:rPr>
        <w:t>składający</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ofertę</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na</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2"/>
          <w:sz w:val="20"/>
          <w:szCs w:val="20"/>
        </w:rPr>
        <w:t>zadanie</w:t>
      </w:r>
      <w:r w:rsidRPr="00C36059">
        <w:rPr>
          <w:rFonts w:asciiTheme="minorHAnsi" w:hAnsiTheme="minorHAnsi" w:cstheme="minorHAnsi"/>
          <w:spacing w:val="-4"/>
          <w:sz w:val="20"/>
          <w:szCs w:val="20"/>
        </w:rPr>
        <w:t xml:space="preserve"> </w:t>
      </w:r>
      <w:r w:rsidRPr="00C36059">
        <w:rPr>
          <w:rFonts w:asciiTheme="minorHAnsi" w:hAnsiTheme="minorHAnsi" w:cstheme="minorHAnsi"/>
          <w:spacing w:val="-2"/>
          <w:sz w:val="20"/>
          <w:szCs w:val="20"/>
        </w:rPr>
        <w:t>2,</w:t>
      </w:r>
      <w:r w:rsidRPr="00C36059">
        <w:rPr>
          <w:rFonts w:asciiTheme="minorHAnsi" w:hAnsiTheme="minorHAnsi" w:cstheme="minorHAnsi"/>
          <w:spacing w:val="-3"/>
          <w:sz w:val="20"/>
          <w:szCs w:val="20"/>
        </w:rPr>
        <w:t xml:space="preserve"> </w:t>
      </w:r>
      <w:proofErr w:type="spellStart"/>
      <w:r w:rsidRPr="00C36059">
        <w:rPr>
          <w:rFonts w:asciiTheme="minorHAnsi" w:hAnsiTheme="minorHAnsi" w:cstheme="minorHAnsi"/>
          <w:spacing w:val="-2"/>
          <w:sz w:val="20"/>
          <w:szCs w:val="20"/>
        </w:rPr>
        <w:t>ppkt</w:t>
      </w:r>
      <w:proofErr w:type="spellEnd"/>
      <w:r w:rsidRPr="00C36059">
        <w:rPr>
          <w:rFonts w:asciiTheme="minorHAnsi" w:hAnsiTheme="minorHAnsi" w:cstheme="minorHAnsi"/>
          <w:spacing w:val="-2"/>
          <w:sz w:val="20"/>
          <w:szCs w:val="20"/>
        </w:rPr>
        <w:t>.</w:t>
      </w:r>
      <w:r w:rsidRPr="00C36059">
        <w:rPr>
          <w:rFonts w:asciiTheme="minorHAnsi" w:hAnsiTheme="minorHAnsi" w:cstheme="minorHAnsi"/>
          <w:spacing w:val="-5"/>
          <w:sz w:val="20"/>
          <w:szCs w:val="20"/>
        </w:rPr>
        <w:t xml:space="preserve"> b)</w:t>
      </w:r>
    </w:p>
    <w:p w14:paraId="79DA01A9" w14:textId="77777777" w:rsidR="00B90CE3" w:rsidRPr="00C36059" w:rsidRDefault="00B90CE3" w:rsidP="00220775">
      <w:pPr>
        <w:pStyle w:val="Tekstpodstawowy"/>
        <w:spacing w:after="0"/>
        <w:rPr>
          <w:rFonts w:asciiTheme="minorHAnsi" w:hAnsiTheme="minorHAnsi" w:cstheme="minorHAnsi"/>
          <w:sz w:val="20"/>
          <w:szCs w:val="20"/>
        </w:rPr>
      </w:pPr>
      <w:r w:rsidRPr="00C36059">
        <w:rPr>
          <w:rFonts w:asciiTheme="minorHAnsi" w:hAnsiTheme="minorHAnsi" w:cstheme="minorHAnsi"/>
          <w:sz w:val="20"/>
          <w:szCs w:val="20"/>
        </w:rPr>
        <w:t>Czy</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Zamawiający</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uznaje</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certyfikat</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potwierdzający</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szkolenie</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personelu</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serwisu</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przez</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producenta,</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jeśli</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certyfikat</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jest imienny,</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ważny</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terminowo</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i</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wymienia</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odpowiednie</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urządzenie</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zgodne</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z</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przedmiotem</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zamówienia,</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a</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certyfikat</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nadaje producent urządzenia?</w:t>
      </w:r>
    </w:p>
    <w:p w14:paraId="3B7E9E3D" w14:textId="77777777" w:rsidR="00B90CE3" w:rsidRPr="00C36059" w:rsidRDefault="00140A21"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03896F18" w14:textId="77777777" w:rsidR="00140A21" w:rsidRPr="00C36059" w:rsidRDefault="00140A21"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Tak, Zamawiający uznaje.</w:t>
      </w:r>
    </w:p>
    <w:p w14:paraId="4A779288" w14:textId="77777777" w:rsidR="00E1313B" w:rsidRPr="00C36059" w:rsidRDefault="00E1313B" w:rsidP="00220775">
      <w:pPr>
        <w:pStyle w:val="Tekstpodstawowy"/>
        <w:spacing w:after="0"/>
        <w:rPr>
          <w:rFonts w:asciiTheme="minorHAnsi" w:hAnsiTheme="minorHAnsi" w:cstheme="minorHAnsi"/>
          <w:b/>
          <w:sz w:val="20"/>
          <w:szCs w:val="20"/>
        </w:rPr>
      </w:pPr>
    </w:p>
    <w:p w14:paraId="683D48B1" w14:textId="77777777" w:rsidR="00E1313B" w:rsidRPr="00C36059" w:rsidRDefault="00E1313B"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3</w:t>
      </w:r>
    </w:p>
    <w:p w14:paraId="121A8D9D" w14:textId="77777777" w:rsidR="00E1313B" w:rsidRPr="00C36059" w:rsidRDefault="00E1313B"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3</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4. Czy</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Zamawiający</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wyrazi</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zgodę</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na</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rezygnację</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tego</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zapisu?</w:t>
      </w:r>
    </w:p>
    <w:p w14:paraId="1FB77550" w14:textId="77777777" w:rsidR="00E1313B" w:rsidRPr="00C36059" w:rsidRDefault="00E1313B"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Zgodnie</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z</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wykazem</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osób</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wystarczającym</w:t>
      </w:r>
      <w:r w:rsidRPr="00C36059">
        <w:rPr>
          <w:rFonts w:asciiTheme="minorHAnsi" w:hAnsiTheme="minorHAnsi" w:cstheme="minorHAnsi"/>
          <w:spacing w:val="7"/>
          <w:sz w:val="20"/>
          <w:szCs w:val="20"/>
        </w:rPr>
        <w:t xml:space="preserve"> </w:t>
      </w:r>
      <w:r w:rsidRPr="00C36059">
        <w:rPr>
          <w:rFonts w:asciiTheme="minorHAnsi" w:hAnsiTheme="minorHAnsi" w:cstheme="minorHAnsi"/>
          <w:sz w:val="20"/>
          <w:szCs w:val="20"/>
        </w:rPr>
        <w:t>dokumentem</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są</w:t>
      </w:r>
      <w:r w:rsidRPr="00C36059">
        <w:rPr>
          <w:rFonts w:asciiTheme="minorHAnsi" w:hAnsiTheme="minorHAnsi" w:cstheme="minorHAnsi"/>
          <w:spacing w:val="7"/>
          <w:sz w:val="20"/>
          <w:szCs w:val="20"/>
        </w:rPr>
        <w:t xml:space="preserve"> </w:t>
      </w:r>
      <w:r w:rsidRPr="00C36059">
        <w:rPr>
          <w:rFonts w:asciiTheme="minorHAnsi" w:hAnsiTheme="minorHAnsi" w:cstheme="minorHAnsi"/>
          <w:sz w:val="20"/>
          <w:szCs w:val="20"/>
        </w:rPr>
        <w:t>certyfikaty</w:t>
      </w:r>
      <w:r w:rsidRPr="00C36059">
        <w:rPr>
          <w:rFonts w:asciiTheme="minorHAnsi" w:hAnsiTheme="minorHAnsi" w:cstheme="minorHAnsi"/>
          <w:spacing w:val="7"/>
          <w:sz w:val="20"/>
          <w:szCs w:val="20"/>
        </w:rPr>
        <w:t xml:space="preserve"> </w:t>
      </w:r>
      <w:r w:rsidRPr="00C36059">
        <w:rPr>
          <w:rFonts w:asciiTheme="minorHAnsi" w:hAnsiTheme="minorHAnsi" w:cstheme="minorHAnsi"/>
          <w:sz w:val="20"/>
          <w:szCs w:val="20"/>
        </w:rPr>
        <w:t>ukończenia</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szkoleń</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u</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producenta</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z</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obsługi odpowiednich</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urządzeń.</w:t>
      </w:r>
    </w:p>
    <w:p w14:paraId="5C1C3728" w14:textId="77777777" w:rsidR="00E1313B" w:rsidRPr="00C36059" w:rsidRDefault="00E1313B" w:rsidP="00220775">
      <w:pPr>
        <w:pStyle w:val="Tekstpodstawowy"/>
        <w:rPr>
          <w:rFonts w:asciiTheme="minorHAnsi" w:hAnsiTheme="minorHAnsi" w:cstheme="minorHAnsi"/>
          <w:sz w:val="20"/>
          <w:szCs w:val="20"/>
        </w:rPr>
      </w:pPr>
      <w:r w:rsidRPr="00C36059">
        <w:rPr>
          <w:rFonts w:asciiTheme="minorHAnsi" w:hAnsiTheme="minorHAnsi" w:cstheme="minorHAnsi"/>
          <w:spacing w:val="-4"/>
          <w:sz w:val="20"/>
          <w:szCs w:val="20"/>
        </w:rPr>
        <w:t>Może</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wystąpić</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sytuacja,</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że</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osoby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realizujące</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Przedmiot</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umowy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po</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zdaniu</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egzaminu</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celem</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uzyskania</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uprawnień</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 xml:space="preserve">SEP </w:t>
      </w:r>
      <w:r w:rsidRPr="00C36059">
        <w:rPr>
          <w:rFonts w:asciiTheme="minorHAnsi" w:hAnsiTheme="minorHAnsi" w:cstheme="minorHAnsi"/>
          <w:sz w:val="20"/>
          <w:szCs w:val="20"/>
        </w:rPr>
        <w:t>oczekują</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na</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wystawione</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świadectwa.</w:t>
      </w:r>
    </w:p>
    <w:p w14:paraId="417CE31B" w14:textId="77777777" w:rsidR="00960DA2" w:rsidRPr="00C36059" w:rsidRDefault="00960DA2" w:rsidP="00220775">
      <w:pPr>
        <w:pStyle w:val="Tekstpodstawowy"/>
        <w:spacing w:after="0"/>
        <w:jc w:val="both"/>
        <w:rPr>
          <w:rFonts w:asciiTheme="minorHAnsi" w:hAnsiTheme="minorHAnsi" w:cstheme="minorHAnsi"/>
          <w:b/>
          <w:sz w:val="20"/>
          <w:szCs w:val="20"/>
        </w:rPr>
      </w:pPr>
      <w:r w:rsidRPr="00C36059">
        <w:rPr>
          <w:rFonts w:asciiTheme="minorHAnsi" w:hAnsiTheme="minorHAnsi" w:cstheme="minorHAnsi"/>
          <w:b/>
          <w:sz w:val="20"/>
          <w:szCs w:val="20"/>
        </w:rPr>
        <w:t>Odpowiedź</w:t>
      </w:r>
    </w:p>
    <w:p w14:paraId="6F215A06" w14:textId="77777777" w:rsidR="00E1313B" w:rsidRPr="00C36059" w:rsidRDefault="00960DA2" w:rsidP="00220775">
      <w:pPr>
        <w:pStyle w:val="Tekstpodstawowy"/>
        <w:spacing w:after="0"/>
        <w:jc w:val="both"/>
        <w:rPr>
          <w:rFonts w:asciiTheme="minorHAnsi" w:hAnsiTheme="minorHAnsi" w:cstheme="minorHAnsi"/>
          <w:b/>
          <w:sz w:val="20"/>
          <w:szCs w:val="20"/>
        </w:rPr>
      </w:pPr>
      <w:r w:rsidRPr="00C36059">
        <w:rPr>
          <w:rFonts w:asciiTheme="minorHAnsi" w:hAnsiTheme="minorHAnsi" w:cstheme="minorHAnsi"/>
          <w:b/>
          <w:sz w:val="20"/>
          <w:szCs w:val="20"/>
        </w:rPr>
        <w:t xml:space="preserve">Zamawiający nie wyraża zgody. </w:t>
      </w:r>
      <w:r w:rsidR="00E1313B" w:rsidRPr="00C36059">
        <w:rPr>
          <w:rFonts w:asciiTheme="minorHAnsi" w:hAnsiTheme="minorHAnsi" w:cstheme="minorHAnsi"/>
          <w:b/>
          <w:sz w:val="20"/>
          <w:szCs w:val="20"/>
        </w:rPr>
        <w:t xml:space="preserve">Zamawiający w takim przypadku dopuszcza dostarczenie oświadczenia potwierdzającego, że dana osoba zdała egzamin na uprawnienia SEP i oczekuje na wystawienia świadectwa. Po uzyskaniu przez pracownika świadectwa, Wykonawca zobowiązany będzie do niezwłocznego okazania go Zamawiającemu. </w:t>
      </w:r>
    </w:p>
    <w:p w14:paraId="6D878280" w14:textId="77777777" w:rsidR="00E1313B" w:rsidRPr="00C36059" w:rsidRDefault="00E1313B" w:rsidP="00220775">
      <w:pPr>
        <w:pStyle w:val="Tekstpodstawowy"/>
        <w:rPr>
          <w:rFonts w:asciiTheme="minorHAnsi" w:hAnsiTheme="minorHAnsi" w:cstheme="minorHAnsi"/>
          <w:sz w:val="20"/>
          <w:szCs w:val="20"/>
        </w:rPr>
      </w:pPr>
    </w:p>
    <w:p w14:paraId="02A65F1E" w14:textId="77777777" w:rsidR="00E1313B" w:rsidRPr="00C36059" w:rsidRDefault="00E1313B"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4</w:t>
      </w:r>
    </w:p>
    <w:p w14:paraId="439BA3B1" w14:textId="77777777" w:rsidR="00E1313B" w:rsidRPr="00C36059" w:rsidRDefault="00E1313B" w:rsidP="00220775">
      <w:pPr>
        <w:pStyle w:val="Tekstpodstawowy"/>
        <w:jc w:val="both"/>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§5</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 xml:space="preserve">5. </w:t>
      </w:r>
      <w:r w:rsidRPr="00C36059">
        <w:rPr>
          <w:rFonts w:asciiTheme="minorHAnsi" w:hAnsiTheme="minorHAnsi" w:cstheme="minorHAnsi"/>
          <w:spacing w:val="-2"/>
          <w:sz w:val="20"/>
          <w:szCs w:val="20"/>
        </w:rPr>
        <w:t>Prosimy</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o</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modyfikację</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treści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ustępu</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na:</w:t>
      </w:r>
    </w:p>
    <w:p w14:paraId="44E39412" w14:textId="77777777" w:rsidR="00E1313B" w:rsidRPr="00C36059" w:rsidRDefault="00E1313B" w:rsidP="00220775">
      <w:pPr>
        <w:pStyle w:val="Tekstpodstawowy"/>
        <w:jc w:val="both"/>
        <w:rPr>
          <w:rFonts w:asciiTheme="minorHAnsi" w:hAnsiTheme="minorHAnsi" w:cstheme="minorHAnsi"/>
          <w:i/>
          <w:sz w:val="20"/>
          <w:szCs w:val="20"/>
        </w:rPr>
      </w:pPr>
      <w:r w:rsidRPr="00C36059">
        <w:rPr>
          <w:rFonts w:asciiTheme="minorHAnsi" w:hAnsiTheme="minorHAnsi" w:cstheme="minorHAnsi"/>
          <w:i/>
          <w:sz w:val="20"/>
          <w:szCs w:val="20"/>
        </w:rPr>
        <w:t xml:space="preserve">„Wykonawca do usunięcia awarii/zakłócenia, każdorazowo zgłoszonych przez Zamawiającego w trybie wskazanym w ust. 3, przystąpi niezwłocznie od otrzymania zgłoszenia nie później niż w ciągu … dni roboczych od otrzymania </w:t>
      </w:r>
      <w:r w:rsidRPr="00C36059">
        <w:rPr>
          <w:rFonts w:asciiTheme="minorHAnsi" w:hAnsiTheme="minorHAnsi" w:cstheme="minorHAnsi"/>
          <w:i/>
          <w:spacing w:val="-2"/>
          <w:sz w:val="20"/>
          <w:szCs w:val="20"/>
        </w:rPr>
        <w:t>zgłoszenia.”</w:t>
      </w:r>
    </w:p>
    <w:p w14:paraId="69B44E0E" w14:textId="77777777" w:rsidR="00E1313B" w:rsidRPr="00C36059" w:rsidRDefault="00E1313B" w:rsidP="00220775">
      <w:pPr>
        <w:pStyle w:val="Tekstpodstawowy"/>
        <w:jc w:val="both"/>
        <w:rPr>
          <w:rFonts w:asciiTheme="minorHAnsi" w:hAnsiTheme="minorHAnsi" w:cstheme="minorHAnsi"/>
          <w:spacing w:val="-4"/>
          <w:sz w:val="20"/>
          <w:szCs w:val="20"/>
        </w:rPr>
      </w:pPr>
      <w:r w:rsidRPr="00C36059">
        <w:rPr>
          <w:rFonts w:asciiTheme="minorHAnsi" w:hAnsiTheme="minorHAnsi" w:cstheme="minorHAnsi"/>
          <w:spacing w:val="-2"/>
          <w:sz w:val="20"/>
          <w:szCs w:val="20"/>
        </w:rPr>
        <w:lastRenderedPageBreak/>
        <w:t>W</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Zadaniu</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nr</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2</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nie</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występuje</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podział</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na</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aparaturę</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oznaczoną</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jako</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pilne</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literą</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„P”</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i</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nieoznaczoną</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literą</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 xml:space="preserve">„P”. </w:t>
      </w:r>
      <w:r w:rsidRPr="00C36059">
        <w:rPr>
          <w:rFonts w:asciiTheme="minorHAnsi" w:hAnsiTheme="minorHAnsi" w:cstheme="minorHAnsi"/>
          <w:spacing w:val="-4"/>
          <w:sz w:val="20"/>
          <w:szCs w:val="20"/>
        </w:rPr>
        <w:t>Wyżej opisana zmiana będzie spójna z treścią Formularza Oferty dla Zadania nr 2, który wypełnia Wykonawca.</w:t>
      </w:r>
    </w:p>
    <w:p w14:paraId="2FC685F4" w14:textId="5BF2099B" w:rsidR="00C04179" w:rsidRPr="00C36059" w:rsidRDefault="00C04179" w:rsidP="00220775">
      <w:pPr>
        <w:pStyle w:val="Tekstpodstawowy"/>
        <w:jc w:val="both"/>
        <w:rPr>
          <w:rFonts w:asciiTheme="minorHAnsi" w:hAnsiTheme="minorHAnsi" w:cstheme="minorHAnsi"/>
          <w:b/>
          <w:spacing w:val="-4"/>
          <w:sz w:val="20"/>
          <w:szCs w:val="20"/>
        </w:rPr>
      </w:pPr>
      <w:r w:rsidRPr="00C36059">
        <w:rPr>
          <w:rFonts w:asciiTheme="minorHAnsi" w:hAnsiTheme="minorHAnsi" w:cstheme="minorHAnsi"/>
          <w:b/>
          <w:spacing w:val="-4"/>
          <w:sz w:val="20"/>
          <w:szCs w:val="20"/>
        </w:rPr>
        <w:t>Odpowiedź</w:t>
      </w:r>
    </w:p>
    <w:p w14:paraId="45234EEB" w14:textId="21BB76BA" w:rsidR="00E1313B" w:rsidRPr="00C36059" w:rsidRDefault="00E1313B" w:rsidP="00220775">
      <w:pPr>
        <w:pStyle w:val="Tekstpodstawowy"/>
        <w:jc w:val="both"/>
        <w:rPr>
          <w:rFonts w:asciiTheme="minorHAnsi" w:hAnsiTheme="minorHAnsi" w:cstheme="minorHAnsi"/>
          <w:b/>
          <w:spacing w:val="-4"/>
          <w:sz w:val="20"/>
          <w:szCs w:val="20"/>
        </w:rPr>
      </w:pPr>
      <w:r w:rsidRPr="00C36059">
        <w:rPr>
          <w:rFonts w:asciiTheme="minorHAnsi" w:hAnsiTheme="minorHAnsi" w:cstheme="minorHAnsi"/>
          <w:b/>
          <w:spacing w:val="-4"/>
          <w:sz w:val="20"/>
          <w:szCs w:val="20"/>
        </w:rPr>
        <w:t xml:space="preserve">Zamawiający potwierdza omyłkę i wyjaśnia, że sprzęt oznaczony literą „P” nie dotyczy zadania 2. W związku z powyższym Zamawiający modyfikuje projektowane postanowienia umowne w ten sposób, że § 5 ust. 5 otrzymuje następujące brzmienie: „5. Wykonawca do usunięcia awarii/zakłócenia, każdorazowo zgłoszonych przez Zamawiającego w trybie wskazanym w ust. 3, przystąpi niezwłocznie, z tym, że nie później niż w ciągu 24 godzin od otrzymania zgłoszenia.”.  </w:t>
      </w:r>
    </w:p>
    <w:p w14:paraId="7697736C" w14:textId="77777777" w:rsidR="00E1313B" w:rsidRPr="00C36059" w:rsidRDefault="00E1313B" w:rsidP="00220775">
      <w:pPr>
        <w:pStyle w:val="Tekstpodstawowy"/>
        <w:rPr>
          <w:rFonts w:asciiTheme="minorHAnsi" w:hAnsiTheme="minorHAnsi" w:cstheme="minorHAnsi"/>
          <w:sz w:val="20"/>
          <w:szCs w:val="20"/>
        </w:rPr>
      </w:pPr>
    </w:p>
    <w:p w14:paraId="2B33DF36" w14:textId="77777777" w:rsidR="00E1313B" w:rsidRPr="00C36059" w:rsidRDefault="00E1313B"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5</w:t>
      </w:r>
    </w:p>
    <w:p w14:paraId="0006E088" w14:textId="77777777" w:rsidR="00E1313B" w:rsidRPr="00C36059" w:rsidRDefault="00E1313B" w:rsidP="005F255C">
      <w:pPr>
        <w:pStyle w:val="Tekstpodstawowy"/>
        <w:jc w:val="both"/>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§5</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 xml:space="preserve">6. </w:t>
      </w:r>
      <w:r w:rsidRPr="00C36059">
        <w:rPr>
          <w:rFonts w:asciiTheme="minorHAnsi" w:hAnsiTheme="minorHAnsi" w:cstheme="minorHAnsi"/>
          <w:spacing w:val="-2"/>
          <w:sz w:val="20"/>
          <w:szCs w:val="20"/>
        </w:rPr>
        <w:t>Prosimy</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o</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modyfikację</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treści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ustępu</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na:</w:t>
      </w:r>
    </w:p>
    <w:p w14:paraId="22E06094" w14:textId="77777777" w:rsidR="00E1313B" w:rsidRPr="00C36059" w:rsidRDefault="00E1313B" w:rsidP="005F255C">
      <w:pPr>
        <w:pStyle w:val="Tekstpodstawowy"/>
        <w:jc w:val="both"/>
        <w:rPr>
          <w:rFonts w:asciiTheme="minorHAnsi" w:hAnsiTheme="minorHAnsi" w:cstheme="minorHAnsi"/>
          <w:i/>
          <w:sz w:val="20"/>
          <w:szCs w:val="20"/>
        </w:rPr>
      </w:pPr>
      <w:r w:rsidRPr="00C36059">
        <w:rPr>
          <w:rFonts w:asciiTheme="minorHAnsi" w:hAnsiTheme="minorHAnsi" w:cstheme="minorHAnsi"/>
          <w:i/>
          <w:sz w:val="20"/>
          <w:szCs w:val="20"/>
        </w:rPr>
        <w:t>„Wykonawca zobowiązany jest przywrócić aparaturę medyczną do stanu pełnej sprawności technicznej w</w:t>
      </w:r>
      <w:r w:rsidRPr="00C36059">
        <w:rPr>
          <w:rFonts w:asciiTheme="minorHAnsi" w:hAnsiTheme="minorHAnsi" w:cstheme="minorHAnsi"/>
          <w:i/>
          <w:spacing w:val="-1"/>
          <w:sz w:val="20"/>
          <w:szCs w:val="20"/>
        </w:rPr>
        <w:t xml:space="preserve"> </w:t>
      </w:r>
      <w:r w:rsidRPr="00C36059">
        <w:rPr>
          <w:rFonts w:asciiTheme="minorHAnsi" w:hAnsiTheme="minorHAnsi" w:cstheme="minorHAnsi"/>
          <w:i/>
          <w:sz w:val="20"/>
          <w:szCs w:val="20"/>
        </w:rPr>
        <w:t>ciągu ….</w:t>
      </w:r>
      <w:r w:rsidRPr="00C36059">
        <w:rPr>
          <w:rFonts w:asciiTheme="minorHAnsi" w:hAnsiTheme="minorHAnsi" w:cstheme="minorHAnsi"/>
          <w:i/>
          <w:spacing w:val="-1"/>
          <w:sz w:val="20"/>
          <w:szCs w:val="20"/>
        </w:rPr>
        <w:t xml:space="preserve"> </w:t>
      </w:r>
      <w:r w:rsidRPr="00C36059">
        <w:rPr>
          <w:rFonts w:asciiTheme="minorHAnsi" w:hAnsiTheme="minorHAnsi" w:cstheme="minorHAnsi"/>
          <w:i/>
          <w:sz w:val="20"/>
          <w:szCs w:val="20"/>
        </w:rPr>
        <w:t>dni roboczych od daty zgłoszenia.”</w:t>
      </w:r>
    </w:p>
    <w:p w14:paraId="14E5D6D3" w14:textId="77777777" w:rsidR="00E1313B" w:rsidRPr="00C36059" w:rsidRDefault="00E1313B" w:rsidP="005F255C">
      <w:pPr>
        <w:pStyle w:val="Tekstpodstawowy"/>
        <w:jc w:val="both"/>
        <w:rPr>
          <w:rFonts w:asciiTheme="minorHAnsi" w:hAnsiTheme="minorHAnsi" w:cstheme="minorHAnsi"/>
          <w:spacing w:val="-4"/>
          <w:sz w:val="20"/>
          <w:szCs w:val="20"/>
        </w:rPr>
      </w:pPr>
      <w:r w:rsidRPr="00C36059">
        <w:rPr>
          <w:rFonts w:asciiTheme="minorHAnsi" w:hAnsiTheme="minorHAnsi" w:cstheme="minorHAnsi"/>
          <w:spacing w:val="-2"/>
          <w:sz w:val="20"/>
          <w:szCs w:val="20"/>
        </w:rPr>
        <w:t>W</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Zadaniu</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nr</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2</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nie</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występuje</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podział</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na</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aparaturę</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oznaczoną</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jako</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pilne</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literą</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„P”</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i</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nieoznaczoną</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2"/>
          <w:sz w:val="20"/>
          <w:szCs w:val="20"/>
        </w:rPr>
        <w:t>literą</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 xml:space="preserve">„P”. </w:t>
      </w:r>
      <w:r w:rsidRPr="00C36059">
        <w:rPr>
          <w:rFonts w:asciiTheme="minorHAnsi" w:hAnsiTheme="minorHAnsi" w:cstheme="minorHAnsi"/>
          <w:spacing w:val="-4"/>
          <w:sz w:val="20"/>
          <w:szCs w:val="20"/>
        </w:rPr>
        <w:t>Wyżej opisana zmiana będzie spójna z treścią Formularza Oferty dla Zadania nr 2, który wypełnia Wykonawca.</w:t>
      </w:r>
    </w:p>
    <w:p w14:paraId="409F0D39" w14:textId="1A6D54DA" w:rsidR="00C04179" w:rsidRPr="00C36059" w:rsidRDefault="00C04179" w:rsidP="00220775">
      <w:pPr>
        <w:pStyle w:val="Tekstpodstawowy"/>
        <w:jc w:val="both"/>
        <w:rPr>
          <w:rFonts w:asciiTheme="minorHAnsi" w:hAnsiTheme="minorHAnsi" w:cstheme="minorHAnsi"/>
          <w:b/>
          <w:spacing w:val="-4"/>
          <w:sz w:val="20"/>
          <w:szCs w:val="20"/>
        </w:rPr>
      </w:pPr>
      <w:r w:rsidRPr="00C36059">
        <w:rPr>
          <w:rFonts w:asciiTheme="minorHAnsi" w:hAnsiTheme="minorHAnsi" w:cstheme="minorHAnsi"/>
          <w:b/>
          <w:spacing w:val="-4"/>
          <w:sz w:val="20"/>
          <w:szCs w:val="20"/>
        </w:rPr>
        <w:t>Odpowiedź</w:t>
      </w:r>
    </w:p>
    <w:p w14:paraId="506F2196" w14:textId="7A6D3EB6" w:rsidR="00E1313B" w:rsidRPr="00C36059" w:rsidRDefault="00E1313B" w:rsidP="00220775">
      <w:pPr>
        <w:pStyle w:val="Tekstpodstawowy"/>
        <w:jc w:val="both"/>
        <w:rPr>
          <w:rFonts w:asciiTheme="minorHAnsi" w:hAnsiTheme="minorHAnsi" w:cstheme="minorHAnsi"/>
          <w:b/>
          <w:spacing w:val="-4"/>
          <w:sz w:val="20"/>
          <w:szCs w:val="20"/>
        </w:rPr>
      </w:pPr>
      <w:r w:rsidRPr="00C36059">
        <w:rPr>
          <w:rFonts w:asciiTheme="minorHAnsi" w:hAnsiTheme="minorHAnsi" w:cstheme="minorHAnsi"/>
          <w:b/>
          <w:spacing w:val="-4"/>
          <w:sz w:val="20"/>
          <w:szCs w:val="20"/>
        </w:rPr>
        <w:t xml:space="preserve">Zamawiający potwierdza omyłkę i wyjaśnia, że sprzęt oznaczony literą „P” nie dotyczy zadania 2. W związku z powyższym Zamawiający modyfikuje projektowane postanowienia umowne w ten sposób, że § 5 ust. 6 otrzymuje następujące brzmienie: „6. Wykonawca zobowiązany jest przywrócić aparaturę medyczną do stanu pełnej sprawności technicznej w jak najkrótszym czasie i jeżeli w dalszej części umowy nie postanowiono inaczej Wykonawca zobowiązany jest zakończyć naprawę w ciągu 5 dni roboczych od daty </w:t>
      </w:r>
      <w:r w:rsidR="00C04179" w:rsidRPr="00C36059">
        <w:rPr>
          <w:rFonts w:asciiTheme="minorHAnsi" w:hAnsiTheme="minorHAnsi" w:cstheme="minorHAnsi"/>
          <w:b/>
          <w:spacing w:val="-4"/>
          <w:sz w:val="20"/>
          <w:szCs w:val="20"/>
        </w:rPr>
        <w:t>przystąpienia do naprawy</w:t>
      </w:r>
      <w:r w:rsidRPr="00C36059">
        <w:rPr>
          <w:rFonts w:asciiTheme="minorHAnsi" w:hAnsiTheme="minorHAnsi" w:cstheme="minorHAnsi"/>
          <w:b/>
          <w:spacing w:val="-4"/>
          <w:sz w:val="20"/>
          <w:szCs w:val="20"/>
        </w:rPr>
        <w:t xml:space="preserve">.”. </w:t>
      </w:r>
    </w:p>
    <w:p w14:paraId="52685587" w14:textId="77777777" w:rsidR="00E1313B" w:rsidRPr="00C36059" w:rsidRDefault="00E1313B" w:rsidP="00220775">
      <w:pPr>
        <w:pStyle w:val="Tekstpodstawowy"/>
        <w:rPr>
          <w:rFonts w:asciiTheme="minorHAnsi" w:hAnsiTheme="minorHAnsi" w:cstheme="minorHAnsi"/>
          <w:b/>
          <w:sz w:val="20"/>
          <w:szCs w:val="20"/>
        </w:rPr>
      </w:pPr>
    </w:p>
    <w:p w14:paraId="049A537E" w14:textId="77777777" w:rsidR="00E1313B" w:rsidRPr="00C36059" w:rsidRDefault="00E1313B" w:rsidP="00220775">
      <w:pPr>
        <w:pStyle w:val="Tekstpodstawowy"/>
        <w:spacing w:after="0"/>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2"/>
          <w:sz w:val="20"/>
          <w:szCs w:val="20"/>
        </w:rPr>
        <w:t xml:space="preserve"> </w:t>
      </w:r>
      <w:r w:rsidRPr="00C36059">
        <w:rPr>
          <w:rFonts w:asciiTheme="minorHAnsi" w:hAnsiTheme="minorHAnsi" w:cstheme="minorHAnsi"/>
          <w:spacing w:val="-10"/>
          <w:sz w:val="20"/>
          <w:szCs w:val="20"/>
        </w:rPr>
        <w:t>6</w:t>
      </w:r>
    </w:p>
    <w:p w14:paraId="2F81C59E" w14:textId="77777777" w:rsidR="00E1313B" w:rsidRPr="00C36059" w:rsidRDefault="00E1313B" w:rsidP="005F255C">
      <w:pPr>
        <w:pStyle w:val="Tekstpodstawowy"/>
        <w:spacing w:after="0"/>
        <w:jc w:val="both"/>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§5</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 xml:space="preserve">9. </w:t>
      </w:r>
      <w:r w:rsidRPr="00C36059">
        <w:rPr>
          <w:rFonts w:asciiTheme="minorHAnsi" w:hAnsiTheme="minorHAnsi" w:cstheme="minorHAnsi"/>
          <w:spacing w:val="-2"/>
          <w:sz w:val="20"/>
          <w:szCs w:val="20"/>
        </w:rPr>
        <w:t>Prosimy</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o</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modyfikację</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treści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ustępu</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na:</w:t>
      </w:r>
    </w:p>
    <w:p w14:paraId="208704C2" w14:textId="77777777" w:rsidR="00E1313B" w:rsidRPr="00C36059" w:rsidRDefault="00E1313B" w:rsidP="005F255C">
      <w:pPr>
        <w:pStyle w:val="Tekstpodstawowy"/>
        <w:spacing w:after="0"/>
        <w:jc w:val="both"/>
        <w:rPr>
          <w:rFonts w:asciiTheme="minorHAnsi" w:hAnsiTheme="minorHAnsi" w:cstheme="minorHAnsi"/>
          <w:i/>
          <w:sz w:val="20"/>
          <w:szCs w:val="20"/>
        </w:rPr>
      </w:pPr>
      <w:r w:rsidRPr="00C36059">
        <w:rPr>
          <w:rFonts w:asciiTheme="minorHAnsi" w:hAnsiTheme="minorHAnsi" w:cstheme="minorHAnsi"/>
          <w:i/>
          <w:sz w:val="20"/>
          <w:szCs w:val="20"/>
        </w:rPr>
        <w:t>„Wykonawca jest zobowiązany do nieodpłatnego dostarczenia urządzenia zastępczego na wniosek Zamawiającego w terminie 3 dni roboczych od zgłoszenia w sytuacji naprawy poza siedzibą Zamawiającego.”</w:t>
      </w:r>
    </w:p>
    <w:p w14:paraId="76CE4F74" w14:textId="77777777" w:rsidR="00E1313B" w:rsidRPr="00C36059" w:rsidRDefault="00E1313B" w:rsidP="005F255C">
      <w:pPr>
        <w:pStyle w:val="Tekstpodstawowy"/>
        <w:spacing w:after="0"/>
        <w:jc w:val="both"/>
        <w:rPr>
          <w:rFonts w:asciiTheme="minorHAnsi" w:hAnsiTheme="minorHAnsi" w:cstheme="minorHAnsi"/>
          <w:spacing w:val="-4"/>
          <w:sz w:val="20"/>
          <w:szCs w:val="20"/>
        </w:rPr>
      </w:pPr>
      <w:r w:rsidRPr="00C36059">
        <w:rPr>
          <w:rFonts w:asciiTheme="minorHAnsi" w:hAnsiTheme="minorHAnsi" w:cstheme="minorHAnsi"/>
          <w:sz w:val="20"/>
          <w:szCs w:val="20"/>
        </w:rPr>
        <w:t xml:space="preserve">Urządzenia wyszczególnione w Zadaniu nr 2 w znaczącej większości podlegają naprawom realizowanym poza </w:t>
      </w:r>
      <w:r w:rsidRPr="00C36059">
        <w:rPr>
          <w:rFonts w:asciiTheme="minorHAnsi" w:hAnsiTheme="minorHAnsi" w:cstheme="minorHAnsi"/>
          <w:spacing w:val="-4"/>
          <w:sz w:val="20"/>
          <w:szCs w:val="20"/>
        </w:rPr>
        <w:t>siedzibą Zamawiającego, więc wskazany ustęp jedynie powodowałby wydłużenie procesu usunięcia usterki.</w:t>
      </w:r>
    </w:p>
    <w:p w14:paraId="63CB1232" w14:textId="77777777" w:rsidR="00E1313B" w:rsidRPr="00C36059" w:rsidRDefault="00E1313B"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pacing w:val="-4"/>
          <w:sz w:val="20"/>
          <w:szCs w:val="20"/>
        </w:rPr>
        <w:t>Odpowiedź</w:t>
      </w:r>
    </w:p>
    <w:p w14:paraId="0085E827" w14:textId="77777777" w:rsidR="00E1313B" w:rsidRPr="00C36059" w:rsidRDefault="00E1313B" w:rsidP="00220775">
      <w:pPr>
        <w:pStyle w:val="Tekstpodstawowy"/>
        <w:spacing w:after="0"/>
        <w:jc w:val="both"/>
        <w:rPr>
          <w:rFonts w:asciiTheme="minorHAnsi" w:hAnsiTheme="minorHAnsi" w:cstheme="minorHAnsi"/>
          <w:sz w:val="20"/>
          <w:szCs w:val="20"/>
        </w:rPr>
      </w:pPr>
      <w:r w:rsidRPr="00C36059">
        <w:rPr>
          <w:rFonts w:asciiTheme="minorHAnsi" w:hAnsiTheme="minorHAnsi" w:cstheme="minorHAnsi"/>
          <w:b/>
          <w:sz w:val="20"/>
          <w:szCs w:val="20"/>
        </w:rPr>
        <w:t>Zamawiający nie wyraża zgody na modyfikację projektowanych postanowień umownych. Jednocześnie Zamawiający wskazuje, że zgodnie z § 12 ust. 3 projektowanych postanowień umownych Wykonawca zobowiązany jest zapewnić Zamawiającemu sprzęt zastępczy w przypadku naprawy trwającej dłużej niż 4 dni.</w:t>
      </w:r>
    </w:p>
    <w:p w14:paraId="2C27C76F" w14:textId="77777777" w:rsidR="00E1313B" w:rsidRPr="00C36059" w:rsidRDefault="00E1313B" w:rsidP="00220775">
      <w:pPr>
        <w:pStyle w:val="Tekstpodstawowy"/>
        <w:rPr>
          <w:rFonts w:asciiTheme="minorHAnsi" w:hAnsiTheme="minorHAnsi" w:cstheme="minorHAnsi"/>
          <w:sz w:val="20"/>
          <w:szCs w:val="20"/>
        </w:rPr>
      </w:pPr>
    </w:p>
    <w:p w14:paraId="026D8984" w14:textId="0FF1855F" w:rsidR="00B73FCF" w:rsidRPr="00C36059" w:rsidRDefault="00B73FCF" w:rsidP="00220775">
      <w:pPr>
        <w:pStyle w:val="Tekstpodstawowy"/>
        <w:spacing w:after="0"/>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7</w:t>
      </w:r>
    </w:p>
    <w:p w14:paraId="3F414E5E" w14:textId="77777777" w:rsidR="00B73FCF" w:rsidRPr="00C36059" w:rsidRDefault="00B73FCF" w:rsidP="005F255C">
      <w:pPr>
        <w:pStyle w:val="Tekstpodstawowy"/>
        <w:spacing w:after="0"/>
        <w:jc w:val="both"/>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§5</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12. Prosimy</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o</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usunięcie</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tego</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ustępu.</w:t>
      </w:r>
    </w:p>
    <w:p w14:paraId="47683595" w14:textId="77777777" w:rsidR="00B73FCF" w:rsidRPr="00C36059" w:rsidRDefault="00B73FCF" w:rsidP="005F255C">
      <w:pPr>
        <w:pStyle w:val="Tekstpodstawowy"/>
        <w:spacing w:after="0"/>
        <w:jc w:val="both"/>
        <w:rPr>
          <w:rFonts w:asciiTheme="minorHAnsi" w:hAnsiTheme="minorHAnsi" w:cstheme="minorHAnsi"/>
          <w:spacing w:val="-4"/>
          <w:sz w:val="20"/>
          <w:szCs w:val="20"/>
        </w:rPr>
      </w:pPr>
      <w:r w:rsidRPr="00C36059">
        <w:rPr>
          <w:rFonts w:asciiTheme="minorHAnsi" w:hAnsiTheme="minorHAnsi" w:cstheme="minorHAnsi"/>
          <w:spacing w:val="-4"/>
          <w:sz w:val="20"/>
          <w:szCs w:val="20"/>
        </w:rPr>
        <w:t>Producent Olympus nie pozwala na sprzedaż</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4"/>
          <w:sz w:val="20"/>
          <w:szCs w:val="20"/>
        </w:rPr>
        <w:t>części zamiennych podmiotom</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4"/>
          <w:sz w:val="20"/>
          <w:szCs w:val="20"/>
        </w:rPr>
        <w:t xml:space="preserve">zewnętrznym, które wcześniej nie zostały </w:t>
      </w:r>
      <w:r w:rsidRPr="00C36059">
        <w:rPr>
          <w:rFonts w:asciiTheme="minorHAnsi" w:hAnsiTheme="minorHAnsi" w:cstheme="minorHAnsi"/>
          <w:sz w:val="20"/>
          <w:szCs w:val="20"/>
        </w:rPr>
        <w:t xml:space="preserve">wyznaczone jako autoryzowany dystrybutor lub organizacja zajmująca się serwisem i naprawami sprzętu Olympus. </w:t>
      </w:r>
      <w:r w:rsidRPr="00C36059">
        <w:rPr>
          <w:rFonts w:asciiTheme="minorHAnsi" w:hAnsiTheme="minorHAnsi" w:cstheme="minorHAnsi"/>
          <w:spacing w:val="-4"/>
          <w:sz w:val="20"/>
          <w:szCs w:val="20"/>
        </w:rPr>
        <w:t>Zamawiający</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nie</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ma</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możliwości</w:t>
      </w:r>
      <w:r w:rsidRPr="00C36059">
        <w:rPr>
          <w:rFonts w:asciiTheme="minorHAnsi" w:hAnsiTheme="minorHAnsi" w:cstheme="minorHAnsi"/>
          <w:spacing w:val="-6"/>
          <w:sz w:val="20"/>
          <w:szCs w:val="20"/>
        </w:rPr>
        <w:t xml:space="preserve"> </w:t>
      </w:r>
      <w:r w:rsidRPr="00C36059">
        <w:rPr>
          <w:rFonts w:asciiTheme="minorHAnsi" w:hAnsiTheme="minorHAnsi" w:cstheme="minorHAnsi"/>
          <w:spacing w:val="-4"/>
          <w:sz w:val="20"/>
          <w:szCs w:val="20"/>
        </w:rPr>
        <w:t>samodzielnie</w:t>
      </w:r>
      <w:r w:rsidRPr="00C36059">
        <w:rPr>
          <w:rFonts w:asciiTheme="minorHAnsi" w:hAnsiTheme="minorHAnsi" w:cstheme="minorHAnsi"/>
          <w:spacing w:val="-6"/>
          <w:sz w:val="20"/>
          <w:szCs w:val="20"/>
        </w:rPr>
        <w:t xml:space="preserve"> </w:t>
      </w:r>
      <w:r w:rsidRPr="00C36059">
        <w:rPr>
          <w:rFonts w:asciiTheme="minorHAnsi" w:hAnsiTheme="minorHAnsi" w:cstheme="minorHAnsi"/>
          <w:spacing w:val="-4"/>
          <w:sz w:val="20"/>
          <w:szCs w:val="20"/>
        </w:rPr>
        <w:t>we</w:t>
      </w:r>
      <w:r w:rsidRPr="00C36059">
        <w:rPr>
          <w:rFonts w:asciiTheme="minorHAnsi" w:hAnsiTheme="minorHAnsi" w:cstheme="minorHAnsi"/>
          <w:spacing w:val="-6"/>
          <w:sz w:val="20"/>
          <w:szCs w:val="20"/>
        </w:rPr>
        <w:t xml:space="preserve"> </w:t>
      </w:r>
      <w:r w:rsidRPr="00C36059">
        <w:rPr>
          <w:rFonts w:asciiTheme="minorHAnsi" w:hAnsiTheme="minorHAnsi" w:cstheme="minorHAnsi"/>
          <w:spacing w:val="-4"/>
          <w:sz w:val="20"/>
          <w:szCs w:val="20"/>
        </w:rPr>
        <w:t>własnym</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zakresie</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dokonać</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4"/>
          <w:sz w:val="20"/>
          <w:szCs w:val="20"/>
        </w:rPr>
        <w:t>zakupu</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części</w:t>
      </w:r>
      <w:r w:rsidRPr="00C36059">
        <w:rPr>
          <w:rFonts w:asciiTheme="minorHAnsi" w:hAnsiTheme="minorHAnsi" w:cstheme="minorHAnsi"/>
          <w:spacing w:val="-6"/>
          <w:sz w:val="20"/>
          <w:szCs w:val="20"/>
        </w:rPr>
        <w:t xml:space="preserve"> </w:t>
      </w:r>
      <w:r w:rsidRPr="00C36059">
        <w:rPr>
          <w:rFonts w:asciiTheme="minorHAnsi" w:hAnsiTheme="minorHAnsi" w:cstheme="minorHAnsi"/>
          <w:spacing w:val="-4"/>
          <w:sz w:val="20"/>
          <w:szCs w:val="20"/>
        </w:rPr>
        <w:t>zamiennych.</w:t>
      </w:r>
    </w:p>
    <w:p w14:paraId="03DC5FE9" w14:textId="211EEEC7" w:rsidR="00B73FCF" w:rsidRPr="00C36059" w:rsidRDefault="00B73FCF"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pacing w:val="-4"/>
          <w:sz w:val="20"/>
          <w:szCs w:val="20"/>
        </w:rPr>
        <w:t>Odpowiedź</w:t>
      </w:r>
    </w:p>
    <w:p w14:paraId="38582BC3" w14:textId="0363117B" w:rsidR="00B73FCF" w:rsidRPr="00C36059" w:rsidRDefault="00B73FCF"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2993A192" w14:textId="77777777" w:rsidR="00B73FCF" w:rsidRPr="00C36059" w:rsidRDefault="00B73FCF" w:rsidP="00220775">
      <w:pPr>
        <w:pStyle w:val="Tekstpodstawowy"/>
        <w:rPr>
          <w:rFonts w:asciiTheme="minorHAnsi" w:hAnsiTheme="minorHAnsi" w:cstheme="minorHAnsi"/>
          <w:sz w:val="20"/>
          <w:szCs w:val="20"/>
        </w:rPr>
      </w:pPr>
    </w:p>
    <w:p w14:paraId="1FAA2DB1"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8</w:t>
      </w:r>
    </w:p>
    <w:p w14:paraId="5EA795FF"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§5</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 xml:space="preserve">13. </w:t>
      </w:r>
      <w:r w:rsidRPr="00C36059">
        <w:rPr>
          <w:rFonts w:asciiTheme="minorHAnsi" w:hAnsiTheme="minorHAnsi" w:cstheme="minorHAnsi"/>
          <w:spacing w:val="-2"/>
          <w:sz w:val="20"/>
          <w:szCs w:val="20"/>
        </w:rPr>
        <w:t>Prosimy</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o</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modyfikację</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treści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ustępu</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na:</w:t>
      </w:r>
    </w:p>
    <w:p w14:paraId="5E324867" w14:textId="77777777" w:rsidR="00B73FCF" w:rsidRPr="00C36059" w:rsidRDefault="00B73FCF" w:rsidP="00220775">
      <w:pPr>
        <w:pStyle w:val="Tekstpodstawowy"/>
        <w:rPr>
          <w:rFonts w:asciiTheme="minorHAnsi" w:hAnsiTheme="minorHAnsi" w:cstheme="minorHAnsi"/>
          <w:spacing w:val="-2"/>
          <w:sz w:val="20"/>
          <w:szCs w:val="20"/>
        </w:rPr>
      </w:pPr>
      <w:r w:rsidRPr="00C36059">
        <w:rPr>
          <w:rFonts w:asciiTheme="minorHAnsi" w:hAnsiTheme="minorHAnsi" w:cstheme="minorHAnsi"/>
          <w:spacing w:val="-2"/>
          <w:sz w:val="20"/>
          <w:szCs w:val="20"/>
        </w:rPr>
        <w:lastRenderedPageBreak/>
        <w:t>„Zlecenie,</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o</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którym</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mowa</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w</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ustępie</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powyżej,</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będzie</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realizowane</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co</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2"/>
          <w:sz w:val="20"/>
          <w:szCs w:val="20"/>
        </w:rPr>
        <w:t>do</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zasady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na</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warunkach</w:t>
      </w:r>
      <w:r w:rsidRPr="00C36059">
        <w:rPr>
          <w:rFonts w:asciiTheme="minorHAnsi" w:hAnsiTheme="minorHAnsi" w:cstheme="minorHAnsi"/>
          <w:spacing w:val="-10"/>
          <w:sz w:val="20"/>
          <w:szCs w:val="20"/>
        </w:rPr>
        <w:t xml:space="preserve"> </w:t>
      </w:r>
      <w:r w:rsidRPr="00C36059">
        <w:rPr>
          <w:rFonts w:asciiTheme="minorHAnsi" w:hAnsiTheme="minorHAnsi" w:cstheme="minorHAnsi"/>
          <w:spacing w:val="-2"/>
          <w:sz w:val="20"/>
          <w:szCs w:val="20"/>
        </w:rPr>
        <w:t>niniejszej</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Umowy.”</w:t>
      </w:r>
    </w:p>
    <w:p w14:paraId="5E8DCA84" w14:textId="77777777" w:rsidR="007C06D3" w:rsidRPr="00C36059" w:rsidRDefault="007C06D3"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pacing w:val="-4"/>
          <w:sz w:val="20"/>
          <w:szCs w:val="20"/>
        </w:rPr>
        <w:t>Odpowiedź</w:t>
      </w:r>
    </w:p>
    <w:p w14:paraId="009F187A" w14:textId="77777777" w:rsidR="007C06D3" w:rsidRPr="00C36059" w:rsidRDefault="007C06D3"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54956107" w14:textId="77777777" w:rsidR="00B73FCF" w:rsidRPr="00C36059" w:rsidRDefault="00B73FCF" w:rsidP="00220775">
      <w:pPr>
        <w:pStyle w:val="Tekstpodstawowy"/>
        <w:rPr>
          <w:rFonts w:asciiTheme="minorHAnsi" w:hAnsiTheme="minorHAnsi" w:cstheme="minorHAnsi"/>
          <w:sz w:val="20"/>
          <w:szCs w:val="20"/>
        </w:rPr>
      </w:pPr>
    </w:p>
    <w:p w14:paraId="01B8385E"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10"/>
          <w:sz w:val="20"/>
          <w:szCs w:val="20"/>
        </w:rPr>
        <w:t>9</w:t>
      </w:r>
    </w:p>
    <w:p w14:paraId="13571411"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7"/>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3"/>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4"/>
          <w:sz w:val="20"/>
          <w:szCs w:val="20"/>
        </w:rPr>
        <w:t xml:space="preserve"> </w:t>
      </w:r>
      <w:r w:rsidRPr="00C36059">
        <w:rPr>
          <w:rFonts w:asciiTheme="minorHAnsi" w:hAnsiTheme="minorHAnsi" w:cstheme="minorHAnsi"/>
          <w:sz w:val="20"/>
          <w:szCs w:val="20"/>
        </w:rPr>
        <w:t>§5</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pacing w:val="-5"/>
          <w:sz w:val="20"/>
          <w:szCs w:val="20"/>
        </w:rPr>
        <w:t>15.</w:t>
      </w:r>
    </w:p>
    <w:p w14:paraId="0EA98036"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Czy Zamawiający</w:t>
      </w:r>
      <w:r w:rsidRPr="00C36059">
        <w:rPr>
          <w:rFonts w:asciiTheme="minorHAnsi" w:hAnsiTheme="minorHAnsi" w:cstheme="minorHAnsi"/>
          <w:spacing w:val="-1"/>
          <w:sz w:val="20"/>
          <w:szCs w:val="20"/>
        </w:rPr>
        <w:t xml:space="preserve"> </w:t>
      </w:r>
      <w:r w:rsidRPr="00C36059">
        <w:rPr>
          <w:rFonts w:asciiTheme="minorHAnsi" w:hAnsiTheme="minorHAnsi" w:cstheme="minorHAnsi"/>
          <w:sz w:val="20"/>
          <w:szCs w:val="20"/>
        </w:rPr>
        <w:t>uzna za wystarczający</w:t>
      </w:r>
      <w:r w:rsidRPr="00C36059">
        <w:rPr>
          <w:rFonts w:asciiTheme="minorHAnsi" w:hAnsiTheme="minorHAnsi" w:cstheme="minorHAnsi"/>
          <w:spacing w:val="-1"/>
          <w:sz w:val="20"/>
          <w:szCs w:val="20"/>
        </w:rPr>
        <w:t xml:space="preserve"> </w:t>
      </w:r>
      <w:r w:rsidRPr="00C36059">
        <w:rPr>
          <w:rFonts w:asciiTheme="minorHAnsi" w:hAnsiTheme="minorHAnsi" w:cstheme="minorHAnsi"/>
          <w:sz w:val="20"/>
          <w:szCs w:val="20"/>
        </w:rPr>
        <w:t>szczegółowy raport serwisowy jako potwierdzenie wykonanych</w:t>
      </w:r>
      <w:r w:rsidRPr="00C36059">
        <w:rPr>
          <w:rFonts w:asciiTheme="minorHAnsi" w:hAnsiTheme="minorHAnsi" w:cstheme="minorHAnsi"/>
          <w:spacing w:val="-1"/>
          <w:sz w:val="20"/>
          <w:szCs w:val="20"/>
        </w:rPr>
        <w:t xml:space="preserve"> </w:t>
      </w:r>
      <w:r w:rsidRPr="00C36059">
        <w:rPr>
          <w:rFonts w:asciiTheme="minorHAnsi" w:hAnsiTheme="minorHAnsi" w:cstheme="minorHAnsi"/>
          <w:sz w:val="20"/>
          <w:szCs w:val="20"/>
        </w:rPr>
        <w:t>czynności, gdy</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usługa</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jest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wykonana</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poza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siedzibą</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Zamawiającego?</w:t>
      </w:r>
    </w:p>
    <w:p w14:paraId="2AA4EBDD" w14:textId="0839F415" w:rsidR="007C06D3" w:rsidRPr="00C36059" w:rsidRDefault="007C06D3"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2E83A753" w14:textId="6BC95C41" w:rsidR="00B73FCF" w:rsidRPr="00C36059" w:rsidRDefault="007C06D3"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 xml:space="preserve">Zamawiający nie uzna. Ofertę należy złożyć zgodnie z </w:t>
      </w:r>
      <w:proofErr w:type="spellStart"/>
      <w:r w:rsidRPr="00C36059">
        <w:rPr>
          <w:rFonts w:asciiTheme="minorHAnsi" w:hAnsiTheme="minorHAnsi" w:cstheme="minorHAnsi"/>
          <w:b/>
          <w:sz w:val="20"/>
          <w:szCs w:val="20"/>
        </w:rPr>
        <w:t>swz</w:t>
      </w:r>
      <w:proofErr w:type="spellEnd"/>
      <w:r w:rsidRPr="00C36059">
        <w:rPr>
          <w:rFonts w:asciiTheme="minorHAnsi" w:hAnsiTheme="minorHAnsi" w:cstheme="minorHAnsi"/>
          <w:b/>
          <w:sz w:val="20"/>
          <w:szCs w:val="20"/>
        </w:rPr>
        <w:t>.</w:t>
      </w:r>
    </w:p>
    <w:p w14:paraId="0BB6D8F9" w14:textId="77777777" w:rsidR="00B73FCF" w:rsidRPr="00C36059" w:rsidRDefault="00B73FCF" w:rsidP="00220775">
      <w:pPr>
        <w:pStyle w:val="Tekstpodstawowy"/>
        <w:rPr>
          <w:rFonts w:asciiTheme="minorHAnsi" w:hAnsiTheme="minorHAnsi" w:cstheme="minorHAnsi"/>
          <w:sz w:val="20"/>
          <w:szCs w:val="20"/>
        </w:rPr>
      </w:pPr>
    </w:p>
    <w:p w14:paraId="00AE7651"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5"/>
          <w:sz w:val="20"/>
          <w:szCs w:val="20"/>
        </w:rPr>
        <w:t>10</w:t>
      </w:r>
    </w:p>
    <w:p w14:paraId="3FFDBB32"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7"/>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3"/>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4"/>
          <w:sz w:val="20"/>
          <w:szCs w:val="20"/>
        </w:rPr>
        <w:t xml:space="preserve"> </w:t>
      </w:r>
      <w:r w:rsidRPr="00C36059">
        <w:rPr>
          <w:rFonts w:asciiTheme="minorHAnsi" w:hAnsiTheme="minorHAnsi" w:cstheme="minorHAnsi"/>
          <w:sz w:val="20"/>
          <w:szCs w:val="20"/>
        </w:rPr>
        <w:t>§8</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pacing w:val="-5"/>
          <w:sz w:val="20"/>
          <w:szCs w:val="20"/>
        </w:rPr>
        <w:t>2.</w:t>
      </w:r>
    </w:p>
    <w:p w14:paraId="040348BB" w14:textId="77777777" w:rsidR="00B73FCF" w:rsidRPr="00C36059" w:rsidRDefault="00B73FCF" w:rsidP="00220775">
      <w:pPr>
        <w:pStyle w:val="Tekstpodstawowy"/>
        <w:rPr>
          <w:rFonts w:asciiTheme="minorHAnsi" w:hAnsiTheme="minorHAnsi" w:cstheme="minorHAnsi"/>
          <w:spacing w:val="-5"/>
          <w:sz w:val="20"/>
          <w:szCs w:val="20"/>
        </w:rPr>
      </w:pPr>
      <w:r w:rsidRPr="00C36059">
        <w:rPr>
          <w:rFonts w:asciiTheme="minorHAnsi" w:hAnsiTheme="minorHAnsi" w:cstheme="minorHAnsi"/>
          <w:sz w:val="20"/>
          <w:szCs w:val="20"/>
        </w:rPr>
        <w:t>Prosimy</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o</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załączenie</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do</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postepowania</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dokumentu</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Formularza</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Cen</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Jednostkowych</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dla</w:t>
      </w:r>
      <w:r w:rsidRPr="00C36059">
        <w:rPr>
          <w:rFonts w:asciiTheme="minorHAnsi" w:hAnsiTheme="minorHAnsi" w:cstheme="minorHAnsi"/>
          <w:spacing w:val="-10"/>
          <w:sz w:val="20"/>
          <w:szCs w:val="20"/>
        </w:rPr>
        <w:t xml:space="preserve"> </w:t>
      </w:r>
      <w:r w:rsidRPr="00C36059">
        <w:rPr>
          <w:rFonts w:asciiTheme="minorHAnsi" w:hAnsiTheme="minorHAnsi" w:cstheme="minorHAnsi"/>
          <w:sz w:val="20"/>
          <w:szCs w:val="20"/>
        </w:rPr>
        <w:t>Zadania</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5"/>
          <w:sz w:val="20"/>
          <w:szCs w:val="20"/>
        </w:rPr>
        <w:t>2.</w:t>
      </w:r>
    </w:p>
    <w:p w14:paraId="0D09EB87" w14:textId="432F5A61" w:rsidR="00B73FCF" w:rsidRPr="00C36059" w:rsidRDefault="00167C35" w:rsidP="00220775">
      <w:pPr>
        <w:pStyle w:val="Tekstpodstawowy"/>
        <w:rPr>
          <w:rFonts w:asciiTheme="minorHAnsi" w:hAnsiTheme="minorHAnsi" w:cstheme="minorHAnsi"/>
          <w:b/>
          <w:spacing w:val="-5"/>
          <w:sz w:val="20"/>
          <w:szCs w:val="20"/>
        </w:rPr>
      </w:pPr>
      <w:r w:rsidRPr="00C36059">
        <w:rPr>
          <w:rFonts w:asciiTheme="minorHAnsi" w:hAnsiTheme="minorHAnsi" w:cstheme="minorHAnsi"/>
          <w:b/>
          <w:spacing w:val="-5"/>
          <w:sz w:val="20"/>
          <w:szCs w:val="20"/>
        </w:rPr>
        <w:t>Odpowiedź</w:t>
      </w:r>
    </w:p>
    <w:p w14:paraId="0AAB0366" w14:textId="40275C01" w:rsidR="00167C35" w:rsidRPr="00C36059" w:rsidRDefault="00167C35" w:rsidP="00220775">
      <w:pPr>
        <w:pStyle w:val="Tekstpodstawowy"/>
        <w:rPr>
          <w:rFonts w:asciiTheme="minorHAnsi" w:hAnsiTheme="minorHAnsi" w:cstheme="minorHAnsi"/>
          <w:b/>
          <w:sz w:val="20"/>
          <w:szCs w:val="20"/>
        </w:rPr>
      </w:pPr>
      <w:r w:rsidRPr="00C36059">
        <w:rPr>
          <w:rFonts w:asciiTheme="minorHAnsi" w:hAnsiTheme="minorHAnsi" w:cstheme="minorHAnsi"/>
          <w:b/>
          <w:spacing w:val="-5"/>
          <w:sz w:val="20"/>
          <w:szCs w:val="20"/>
        </w:rPr>
        <w:t xml:space="preserve">Wynagrodzenie jest ryczałtowe, zgodnie z wzorem umowy dla zadania 2 w załączonej do niniejszych wyjaśnień zmodyfikowanej </w:t>
      </w:r>
      <w:proofErr w:type="spellStart"/>
      <w:r w:rsidRPr="00C36059">
        <w:rPr>
          <w:rFonts w:asciiTheme="minorHAnsi" w:hAnsiTheme="minorHAnsi" w:cstheme="minorHAnsi"/>
          <w:b/>
          <w:spacing w:val="-5"/>
          <w:sz w:val="20"/>
          <w:szCs w:val="20"/>
        </w:rPr>
        <w:t>swz</w:t>
      </w:r>
      <w:proofErr w:type="spellEnd"/>
      <w:r w:rsidRPr="00C36059">
        <w:rPr>
          <w:rFonts w:asciiTheme="minorHAnsi" w:hAnsiTheme="minorHAnsi" w:cstheme="minorHAnsi"/>
          <w:b/>
          <w:spacing w:val="-5"/>
          <w:sz w:val="20"/>
          <w:szCs w:val="20"/>
        </w:rPr>
        <w:t>.</w:t>
      </w:r>
    </w:p>
    <w:p w14:paraId="3F79E48E" w14:textId="77777777" w:rsidR="00B73FCF" w:rsidRPr="00C36059" w:rsidRDefault="00B73FCF" w:rsidP="00220775">
      <w:pPr>
        <w:pStyle w:val="Tekstpodstawowy"/>
        <w:rPr>
          <w:rFonts w:asciiTheme="minorHAnsi" w:hAnsiTheme="minorHAnsi" w:cstheme="minorHAnsi"/>
          <w:sz w:val="20"/>
          <w:szCs w:val="20"/>
        </w:rPr>
      </w:pPr>
    </w:p>
    <w:p w14:paraId="4241F606"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5"/>
          <w:sz w:val="20"/>
          <w:szCs w:val="20"/>
        </w:rPr>
        <w:t>11</w:t>
      </w:r>
    </w:p>
    <w:p w14:paraId="7788273B"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5"/>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3"/>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3"/>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3"/>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4"/>
          <w:sz w:val="20"/>
          <w:szCs w:val="20"/>
        </w:rPr>
        <w:t xml:space="preserve"> </w:t>
      </w:r>
      <w:r w:rsidRPr="00C36059">
        <w:rPr>
          <w:rFonts w:asciiTheme="minorHAnsi" w:hAnsiTheme="minorHAnsi" w:cstheme="minorHAnsi"/>
          <w:spacing w:val="-5"/>
          <w:sz w:val="20"/>
          <w:szCs w:val="20"/>
        </w:rPr>
        <w:t>§10</w:t>
      </w:r>
    </w:p>
    <w:p w14:paraId="3D560795"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Czy</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Zamawiający</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nie</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będzie</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naliczał</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kar</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umownych</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w</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sytuacji</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dostarczenia</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przez</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Wykonawcę</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urządzenia zastępczego na czas naprawy?</w:t>
      </w:r>
    </w:p>
    <w:p w14:paraId="286DB06E" w14:textId="77777777" w:rsidR="00B73FCF" w:rsidRPr="00C36059" w:rsidRDefault="00B73FCF" w:rsidP="00220775">
      <w:pPr>
        <w:pStyle w:val="Tekstpodstawowy"/>
        <w:rPr>
          <w:rFonts w:asciiTheme="minorHAnsi" w:hAnsiTheme="minorHAnsi" w:cstheme="minorHAnsi"/>
          <w:b/>
          <w:sz w:val="20"/>
          <w:szCs w:val="20"/>
        </w:rPr>
      </w:pPr>
      <w:r w:rsidRPr="00C36059">
        <w:rPr>
          <w:rFonts w:asciiTheme="minorHAnsi" w:hAnsiTheme="minorHAnsi" w:cstheme="minorHAnsi"/>
          <w:b/>
          <w:sz w:val="20"/>
          <w:szCs w:val="20"/>
        </w:rPr>
        <w:t>TAK, Zamawiający</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nie</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będzie</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naliczał</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kar</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umownych</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w</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sytuacji</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dostarczenia</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przez</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Wykonawcę</w:t>
      </w:r>
      <w:r w:rsidRPr="00C36059">
        <w:rPr>
          <w:rFonts w:asciiTheme="minorHAnsi" w:hAnsiTheme="minorHAnsi" w:cstheme="minorHAnsi"/>
          <w:b/>
          <w:spacing w:val="40"/>
          <w:sz w:val="20"/>
          <w:szCs w:val="20"/>
        </w:rPr>
        <w:t xml:space="preserve"> </w:t>
      </w:r>
      <w:r w:rsidRPr="00C36059">
        <w:rPr>
          <w:rFonts w:asciiTheme="minorHAnsi" w:hAnsiTheme="minorHAnsi" w:cstheme="minorHAnsi"/>
          <w:b/>
          <w:sz w:val="20"/>
          <w:szCs w:val="20"/>
        </w:rPr>
        <w:t>urządzenia zastępczego na czas naprawy.</w:t>
      </w:r>
    </w:p>
    <w:p w14:paraId="13162283" w14:textId="77777777" w:rsidR="00B73FCF" w:rsidRPr="00C36059" w:rsidRDefault="00B73FCF" w:rsidP="00220775">
      <w:pPr>
        <w:pStyle w:val="Tekstpodstawowy"/>
        <w:rPr>
          <w:rFonts w:asciiTheme="minorHAnsi" w:hAnsiTheme="minorHAnsi" w:cstheme="minorHAnsi"/>
          <w:sz w:val="20"/>
          <w:szCs w:val="20"/>
        </w:rPr>
      </w:pPr>
    </w:p>
    <w:p w14:paraId="753FE153"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5"/>
          <w:sz w:val="20"/>
          <w:szCs w:val="20"/>
        </w:rPr>
        <w:t>12</w:t>
      </w:r>
    </w:p>
    <w:p w14:paraId="2EB4311A" w14:textId="77777777" w:rsidR="00B73FCF" w:rsidRPr="00C36059" w:rsidRDefault="00B73FCF" w:rsidP="005F255C">
      <w:pPr>
        <w:pStyle w:val="Tekstpodstawowy"/>
        <w:jc w:val="both"/>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0"/>
          <w:sz w:val="20"/>
          <w:szCs w:val="20"/>
        </w:rPr>
        <w:t xml:space="preserve"> </w:t>
      </w:r>
      <w:r w:rsidRPr="00C36059">
        <w:rPr>
          <w:rFonts w:asciiTheme="minorHAnsi" w:hAnsiTheme="minorHAnsi" w:cstheme="minorHAnsi"/>
          <w:sz w:val="20"/>
          <w:szCs w:val="20"/>
        </w:rPr>
        <w:t>§10</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1.</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Pkt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4) Czy</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Zamawiający</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wyrazi</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zgodę</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na</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rezygnację</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w:t>
      </w:r>
      <w:r w:rsidRPr="00C36059">
        <w:rPr>
          <w:rFonts w:asciiTheme="minorHAnsi" w:hAnsiTheme="minorHAnsi" w:cstheme="minorHAnsi"/>
          <w:spacing w:val="-12"/>
          <w:sz w:val="20"/>
          <w:szCs w:val="20"/>
        </w:rPr>
        <w:t xml:space="preserve"> </w:t>
      </w:r>
      <w:r w:rsidRPr="00C36059">
        <w:rPr>
          <w:rFonts w:asciiTheme="minorHAnsi" w:hAnsiTheme="minorHAnsi" w:cstheme="minorHAnsi"/>
          <w:sz w:val="20"/>
          <w:szCs w:val="20"/>
        </w:rPr>
        <w:t>tego</w:t>
      </w:r>
      <w:r w:rsidRPr="00C36059">
        <w:rPr>
          <w:rFonts w:asciiTheme="minorHAnsi" w:hAnsiTheme="minorHAnsi" w:cstheme="minorHAnsi"/>
          <w:spacing w:val="-13"/>
          <w:sz w:val="20"/>
          <w:szCs w:val="20"/>
        </w:rPr>
        <w:t xml:space="preserve"> </w:t>
      </w:r>
      <w:r w:rsidRPr="00C36059">
        <w:rPr>
          <w:rFonts w:asciiTheme="minorHAnsi" w:hAnsiTheme="minorHAnsi" w:cstheme="minorHAnsi"/>
          <w:sz w:val="20"/>
          <w:szCs w:val="20"/>
        </w:rPr>
        <w:t>zapisu?</w:t>
      </w:r>
    </w:p>
    <w:p w14:paraId="51CC8757" w14:textId="77777777" w:rsidR="00B73FCF" w:rsidRPr="00C36059" w:rsidRDefault="00B73FCF" w:rsidP="005F255C">
      <w:pPr>
        <w:pStyle w:val="Tekstpodstawowy"/>
        <w:jc w:val="both"/>
        <w:rPr>
          <w:rFonts w:asciiTheme="minorHAnsi" w:hAnsiTheme="minorHAnsi" w:cstheme="minorHAnsi"/>
          <w:sz w:val="20"/>
          <w:szCs w:val="20"/>
        </w:rPr>
      </w:pPr>
      <w:r w:rsidRPr="00C36059">
        <w:rPr>
          <w:rFonts w:asciiTheme="minorHAnsi" w:hAnsiTheme="minorHAnsi" w:cstheme="minorHAnsi"/>
          <w:sz w:val="20"/>
          <w:szCs w:val="20"/>
        </w:rPr>
        <w:t>Zgodnie</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z</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wykazem</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osób</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wystarczającym</w:t>
      </w:r>
      <w:r w:rsidRPr="00C36059">
        <w:rPr>
          <w:rFonts w:asciiTheme="minorHAnsi" w:hAnsiTheme="minorHAnsi" w:cstheme="minorHAnsi"/>
          <w:spacing w:val="7"/>
          <w:sz w:val="20"/>
          <w:szCs w:val="20"/>
        </w:rPr>
        <w:t xml:space="preserve"> </w:t>
      </w:r>
      <w:r w:rsidRPr="00C36059">
        <w:rPr>
          <w:rFonts w:asciiTheme="minorHAnsi" w:hAnsiTheme="minorHAnsi" w:cstheme="minorHAnsi"/>
          <w:sz w:val="20"/>
          <w:szCs w:val="20"/>
        </w:rPr>
        <w:t>dokumentem</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są</w:t>
      </w:r>
      <w:r w:rsidRPr="00C36059">
        <w:rPr>
          <w:rFonts w:asciiTheme="minorHAnsi" w:hAnsiTheme="minorHAnsi" w:cstheme="minorHAnsi"/>
          <w:spacing w:val="7"/>
          <w:sz w:val="20"/>
          <w:szCs w:val="20"/>
        </w:rPr>
        <w:t xml:space="preserve"> </w:t>
      </w:r>
      <w:r w:rsidRPr="00C36059">
        <w:rPr>
          <w:rFonts w:asciiTheme="minorHAnsi" w:hAnsiTheme="minorHAnsi" w:cstheme="minorHAnsi"/>
          <w:sz w:val="20"/>
          <w:szCs w:val="20"/>
        </w:rPr>
        <w:t>certyfikaty</w:t>
      </w:r>
      <w:r w:rsidRPr="00C36059">
        <w:rPr>
          <w:rFonts w:asciiTheme="minorHAnsi" w:hAnsiTheme="minorHAnsi" w:cstheme="minorHAnsi"/>
          <w:spacing w:val="7"/>
          <w:sz w:val="20"/>
          <w:szCs w:val="20"/>
        </w:rPr>
        <w:t xml:space="preserve"> </w:t>
      </w:r>
      <w:r w:rsidRPr="00C36059">
        <w:rPr>
          <w:rFonts w:asciiTheme="minorHAnsi" w:hAnsiTheme="minorHAnsi" w:cstheme="minorHAnsi"/>
          <w:sz w:val="20"/>
          <w:szCs w:val="20"/>
        </w:rPr>
        <w:t>ukończenia</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szkoleń</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u</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producenta</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z</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obsługi odpowiednich</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urządzeń.</w:t>
      </w:r>
    </w:p>
    <w:p w14:paraId="2E70E6BA" w14:textId="77777777" w:rsidR="00B73FCF" w:rsidRPr="00C36059" w:rsidRDefault="00B73FCF" w:rsidP="005F255C">
      <w:pPr>
        <w:pStyle w:val="Tekstpodstawowy"/>
        <w:jc w:val="both"/>
        <w:rPr>
          <w:rFonts w:asciiTheme="minorHAnsi" w:hAnsiTheme="minorHAnsi" w:cstheme="minorHAnsi"/>
          <w:sz w:val="20"/>
          <w:szCs w:val="20"/>
        </w:rPr>
      </w:pPr>
      <w:r w:rsidRPr="00C36059">
        <w:rPr>
          <w:rFonts w:asciiTheme="minorHAnsi" w:hAnsiTheme="minorHAnsi" w:cstheme="minorHAnsi"/>
          <w:spacing w:val="-4"/>
          <w:sz w:val="20"/>
          <w:szCs w:val="20"/>
        </w:rPr>
        <w:t>Może</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wystąpić</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sytuacja,</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że</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osoby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realizujące</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Przedmiot</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umowy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po</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zdaniu</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egzaminu</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celem</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uzyskania</w:t>
      </w:r>
      <w:r w:rsidRPr="00C36059">
        <w:rPr>
          <w:rFonts w:asciiTheme="minorHAnsi" w:hAnsiTheme="minorHAnsi" w:cstheme="minorHAnsi"/>
          <w:spacing w:val="-9"/>
          <w:sz w:val="20"/>
          <w:szCs w:val="20"/>
        </w:rPr>
        <w:t xml:space="preserve"> </w:t>
      </w:r>
      <w:r w:rsidRPr="00C36059">
        <w:rPr>
          <w:rFonts w:asciiTheme="minorHAnsi" w:hAnsiTheme="minorHAnsi" w:cstheme="minorHAnsi"/>
          <w:spacing w:val="-4"/>
          <w:sz w:val="20"/>
          <w:szCs w:val="20"/>
        </w:rPr>
        <w:t>uprawnień</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 xml:space="preserve">SEP </w:t>
      </w:r>
      <w:r w:rsidRPr="00C36059">
        <w:rPr>
          <w:rFonts w:asciiTheme="minorHAnsi" w:hAnsiTheme="minorHAnsi" w:cstheme="minorHAnsi"/>
          <w:sz w:val="20"/>
          <w:szCs w:val="20"/>
        </w:rPr>
        <w:t>oczekują</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na</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wystawione</w:t>
      </w:r>
      <w:r w:rsidRPr="00C36059">
        <w:rPr>
          <w:rFonts w:asciiTheme="minorHAnsi" w:hAnsiTheme="minorHAnsi" w:cstheme="minorHAnsi"/>
          <w:spacing w:val="-11"/>
          <w:sz w:val="20"/>
          <w:szCs w:val="20"/>
        </w:rPr>
        <w:t xml:space="preserve"> </w:t>
      </w:r>
      <w:r w:rsidRPr="00C36059">
        <w:rPr>
          <w:rFonts w:asciiTheme="minorHAnsi" w:hAnsiTheme="minorHAnsi" w:cstheme="minorHAnsi"/>
          <w:sz w:val="20"/>
          <w:szCs w:val="20"/>
        </w:rPr>
        <w:t>świadectwa.</w:t>
      </w:r>
    </w:p>
    <w:p w14:paraId="3C504A68" w14:textId="704EB22B" w:rsidR="00B73FCF" w:rsidRPr="00C36059" w:rsidRDefault="005432F1"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6F4353A4" w14:textId="68CBE442" w:rsidR="00B73FCF" w:rsidRPr="00C36059" w:rsidRDefault="00B73FCF" w:rsidP="00220775">
      <w:pPr>
        <w:pStyle w:val="Tekstpodstawowy"/>
        <w:spacing w:after="0"/>
        <w:rPr>
          <w:rFonts w:asciiTheme="minorHAnsi" w:hAnsiTheme="minorHAnsi" w:cstheme="minorHAnsi"/>
          <w:b/>
          <w:sz w:val="20"/>
          <w:szCs w:val="20"/>
        </w:rPr>
      </w:pPr>
      <w:r w:rsidRPr="00C36059">
        <w:rPr>
          <w:rFonts w:asciiTheme="minorHAnsi" w:hAnsiTheme="minorHAnsi" w:cstheme="minorHAnsi"/>
          <w:b/>
          <w:sz w:val="20"/>
          <w:szCs w:val="20"/>
        </w:rPr>
        <w:t xml:space="preserve">W takim przypadku, Zamawiający dopuszcza oświadczenie i będzie wymagał niezwłocznego dostarczenia świadectwa po jego wystawieniu </w:t>
      </w:r>
    </w:p>
    <w:p w14:paraId="04ECAEF2" w14:textId="77777777" w:rsidR="00B73FCF" w:rsidRPr="00C36059" w:rsidRDefault="00B73FCF" w:rsidP="00220775">
      <w:pPr>
        <w:pStyle w:val="Tekstpodstawowy"/>
        <w:rPr>
          <w:rFonts w:asciiTheme="minorHAnsi" w:hAnsiTheme="minorHAnsi" w:cstheme="minorHAnsi"/>
          <w:sz w:val="20"/>
          <w:szCs w:val="20"/>
        </w:rPr>
      </w:pPr>
    </w:p>
    <w:p w14:paraId="2D5E610D" w14:textId="77777777" w:rsidR="00B73FCF" w:rsidRPr="00C36059" w:rsidRDefault="00B73FCF" w:rsidP="00220775">
      <w:pPr>
        <w:pStyle w:val="Tekstpodstawowy"/>
        <w:spacing w:after="0"/>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5"/>
          <w:sz w:val="20"/>
          <w:szCs w:val="20"/>
        </w:rPr>
        <w:t>13</w:t>
      </w:r>
    </w:p>
    <w:p w14:paraId="18BE0B5D" w14:textId="77777777" w:rsidR="00B73FCF" w:rsidRPr="00C36059" w:rsidRDefault="00B73FCF" w:rsidP="00220775">
      <w:pPr>
        <w:pStyle w:val="Tekstpodstawowy"/>
        <w:spacing w:after="0"/>
        <w:rPr>
          <w:rFonts w:asciiTheme="minorHAnsi" w:hAnsiTheme="minorHAnsi" w:cstheme="minorHAnsi"/>
          <w:sz w:val="20"/>
          <w:szCs w:val="20"/>
        </w:rPr>
      </w:pPr>
      <w:r w:rsidRPr="00C36059">
        <w:rPr>
          <w:rFonts w:asciiTheme="minorHAnsi" w:hAnsiTheme="minorHAnsi" w:cstheme="minorHAnsi"/>
          <w:sz w:val="20"/>
          <w:szCs w:val="20"/>
        </w:rPr>
        <w:t>Dotyczy:</w:t>
      </w:r>
      <w:r w:rsidRPr="00C36059">
        <w:rPr>
          <w:rFonts w:asciiTheme="minorHAnsi" w:hAnsiTheme="minorHAnsi" w:cstheme="minorHAnsi"/>
          <w:spacing w:val="-4"/>
          <w:sz w:val="20"/>
          <w:szCs w:val="20"/>
        </w:rPr>
        <w:t xml:space="preserve">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Rozdział</w:t>
      </w:r>
      <w:r w:rsidRPr="00C36059">
        <w:rPr>
          <w:rFonts w:asciiTheme="minorHAnsi" w:hAnsiTheme="minorHAnsi" w:cstheme="minorHAnsi"/>
          <w:spacing w:val="-3"/>
          <w:sz w:val="20"/>
          <w:szCs w:val="20"/>
        </w:rPr>
        <w:t xml:space="preserve"> </w:t>
      </w:r>
      <w:r w:rsidRPr="00C36059">
        <w:rPr>
          <w:rFonts w:asciiTheme="minorHAnsi" w:hAnsiTheme="minorHAnsi" w:cstheme="minorHAnsi"/>
          <w:sz w:val="20"/>
          <w:szCs w:val="20"/>
        </w:rPr>
        <w:t>II,</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Projektowanie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postanowienia</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umowy,</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Zadanie</w:t>
      </w:r>
      <w:r w:rsidRPr="00C36059">
        <w:rPr>
          <w:rFonts w:asciiTheme="minorHAnsi" w:hAnsiTheme="minorHAnsi" w:cstheme="minorHAnsi"/>
          <w:spacing w:val="-2"/>
          <w:sz w:val="20"/>
          <w:szCs w:val="20"/>
        </w:rPr>
        <w:t xml:space="preserve"> </w:t>
      </w:r>
      <w:r w:rsidRPr="00C36059">
        <w:rPr>
          <w:rFonts w:asciiTheme="minorHAnsi" w:hAnsiTheme="minorHAnsi" w:cstheme="minorHAnsi"/>
          <w:sz w:val="20"/>
          <w:szCs w:val="20"/>
        </w:rPr>
        <w:t>nr</w:t>
      </w:r>
      <w:r w:rsidRPr="00C36059">
        <w:rPr>
          <w:rFonts w:asciiTheme="minorHAnsi" w:hAnsiTheme="minorHAnsi" w:cstheme="minorHAnsi"/>
          <w:spacing w:val="-5"/>
          <w:sz w:val="20"/>
          <w:szCs w:val="20"/>
        </w:rPr>
        <w:t xml:space="preserve"> </w:t>
      </w:r>
      <w:r w:rsidRPr="00C36059">
        <w:rPr>
          <w:rFonts w:asciiTheme="minorHAnsi" w:hAnsiTheme="minorHAnsi" w:cstheme="minorHAnsi"/>
          <w:sz w:val="20"/>
          <w:szCs w:val="20"/>
        </w:rPr>
        <w:t>2,</w:t>
      </w:r>
      <w:r w:rsidRPr="00C36059">
        <w:rPr>
          <w:rFonts w:asciiTheme="minorHAnsi" w:hAnsiTheme="minorHAnsi" w:cstheme="minorHAnsi"/>
          <w:spacing w:val="44"/>
          <w:sz w:val="20"/>
          <w:szCs w:val="20"/>
        </w:rPr>
        <w:t xml:space="preserve"> </w:t>
      </w:r>
      <w:r w:rsidRPr="00C36059">
        <w:rPr>
          <w:rFonts w:asciiTheme="minorHAnsi" w:hAnsiTheme="minorHAnsi" w:cstheme="minorHAnsi"/>
          <w:sz w:val="20"/>
          <w:szCs w:val="20"/>
        </w:rPr>
        <w:t>§11</w:t>
      </w:r>
      <w:r w:rsidRPr="00C36059">
        <w:rPr>
          <w:rFonts w:asciiTheme="minorHAnsi" w:hAnsiTheme="minorHAnsi" w:cstheme="minorHAnsi"/>
          <w:spacing w:val="-4"/>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5"/>
          <w:sz w:val="20"/>
          <w:szCs w:val="20"/>
        </w:rPr>
        <w:t>3.</w:t>
      </w:r>
    </w:p>
    <w:p w14:paraId="4DC6A7E1" w14:textId="77777777" w:rsidR="00B73FCF" w:rsidRPr="00C36059" w:rsidRDefault="00B73FCF" w:rsidP="00220775">
      <w:pPr>
        <w:pStyle w:val="Tekstpodstawowy"/>
        <w:spacing w:after="0"/>
        <w:rPr>
          <w:rFonts w:asciiTheme="minorHAnsi" w:hAnsiTheme="minorHAnsi" w:cstheme="minorHAnsi"/>
          <w:spacing w:val="-2"/>
          <w:sz w:val="20"/>
          <w:szCs w:val="20"/>
        </w:rPr>
      </w:pPr>
      <w:r w:rsidRPr="00C36059">
        <w:rPr>
          <w:rFonts w:asciiTheme="minorHAnsi" w:hAnsiTheme="minorHAnsi" w:cstheme="minorHAnsi"/>
          <w:sz w:val="20"/>
          <w:szCs w:val="20"/>
        </w:rPr>
        <w:t>Prosimy</w:t>
      </w:r>
      <w:r w:rsidRPr="00C36059">
        <w:rPr>
          <w:rFonts w:asciiTheme="minorHAnsi" w:hAnsiTheme="minorHAnsi" w:cstheme="minorHAnsi"/>
          <w:spacing w:val="17"/>
          <w:sz w:val="20"/>
          <w:szCs w:val="20"/>
        </w:rPr>
        <w:t xml:space="preserve"> </w:t>
      </w:r>
      <w:r w:rsidRPr="00C36059">
        <w:rPr>
          <w:rFonts w:asciiTheme="minorHAnsi" w:hAnsiTheme="minorHAnsi" w:cstheme="minorHAnsi"/>
          <w:sz w:val="20"/>
          <w:szCs w:val="20"/>
        </w:rPr>
        <w:t>o</w:t>
      </w:r>
      <w:r w:rsidRPr="00C36059">
        <w:rPr>
          <w:rFonts w:asciiTheme="minorHAnsi" w:hAnsiTheme="minorHAnsi" w:cstheme="minorHAnsi"/>
          <w:spacing w:val="18"/>
          <w:sz w:val="20"/>
          <w:szCs w:val="20"/>
        </w:rPr>
        <w:t xml:space="preserve"> </w:t>
      </w:r>
      <w:r w:rsidRPr="00C36059">
        <w:rPr>
          <w:rFonts w:asciiTheme="minorHAnsi" w:hAnsiTheme="minorHAnsi" w:cstheme="minorHAnsi"/>
          <w:sz w:val="20"/>
          <w:szCs w:val="20"/>
        </w:rPr>
        <w:t>wydłużenie</w:t>
      </w:r>
      <w:r w:rsidRPr="00C36059">
        <w:rPr>
          <w:rFonts w:asciiTheme="minorHAnsi" w:hAnsiTheme="minorHAnsi" w:cstheme="minorHAnsi"/>
          <w:spacing w:val="18"/>
          <w:sz w:val="20"/>
          <w:szCs w:val="20"/>
        </w:rPr>
        <w:t xml:space="preserve"> </w:t>
      </w:r>
      <w:r w:rsidRPr="00C36059">
        <w:rPr>
          <w:rFonts w:asciiTheme="minorHAnsi" w:hAnsiTheme="minorHAnsi" w:cstheme="minorHAnsi"/>
          <w:sz w:val="20"/>
          <w:szCs w:val="20"/>
        </w:rPr>
        <w:t>terminu</w:t>
      </w:r>
      <w:r w:rsidRPr="00C36059">
        <w:rPr>
          <w:rFonts w:asciiTheme="minorHAnsi" w:hAnsiTheme="minorHAnsi" w:cstheme="minorHAnsi"/>
          <w:spacing w:val="18"/>
          <w:sz w:val="20"/>
          <w:szCs w:val="20"/>
        </w:rPr>
        <w:t xml:space="preserve"> </w:t>
      </w:r>
      <w:r w:rsidRPr="00C36059">
        <w:rPr>
          <w:rFonts w:asciiTheme="minorHAnsi" w:hAnsiTheme="minorHAnsi" w:cstheme="minorHAnsi"/>
          <w:sz w:val="20"/>
          <w:szCs w:val="20"/>
        </w:rPr>
        <w:t>przedłożenia</w:t>
      </w:r>
      <w:r w:rsidRPr="00C36059">
        <w:rPr>
          <w:rFonts w:asciiTheme="minorHAnsi" w:hAnsiTheme="minorHAnsi" w:cstheme="minorHAnsi"/>
          <w:spacing w:val="18"/>
          <w:sz w:val="20"/>
          <w:szCs w:val="20"/>
        </w:rPr>
        <w:t xml:space="preserve"> </w:t>
      </w:r>
      <w:r w:rsidRPr="00C36059">
        <w:rPr>
          <w:rFonts w:asciiTheme="minorHAnsi" w:hAnsiTheme="minorHAnsi" w:cstheme="minorHAnsi"/>
          <w:sz w:val="20"/>
          <w:szCs w:val="20"/>
        </w:rPr>
        <w:t>odpisu</w:t>
      </w:r>
      <w:r w:rsidRPr="00C36059">
        <w:rPr>
          <w:rFonts w:asciiTheme="minorHAnsi" w:hAnsiTheme="minorHAnsi" w:cstheme="minorHAnsi"/>
          <w:spacing w:val="16"/>
          <w:sz w:val="20"/>
          <w:szCs w:val="20"/>
        </w:rPr>
        <w:t xml:space="preserve"> </w:t>
      </w:r>
      <w:r w:rsidRPr="00C36059">
        <w:rPr>
          <w:rFonts w:asciiTheme="minorHAnsi" w:hAnsiTheme="minorHAnsi" w:cstheme="minorHAnsi"/>
          <w:sz w:val="20"/>
          <w:szCs w:val="20"/>
        </w:rPr>
        <w:t>polisy</w:t>
      </w:r>
      <w:r w:rsidRPr="00C36059">
        <w:rPr>
          <w:rFonts w:asciiTheme="minorHAnsi" w:hAnsiTheme="minorHAnsi" w:cstheme="minorHAnsi"/>
          <w:spacing w:val="17"/>
          <w:sz w:val="20"/>
          <w:szCs w:val="20"/>
        </w:rPr>
        <w:t xml:space="preserve"> </w:t>
      </w:r>
      <w:r w:rsidRPr="00C36059">
        <w:rPr>
          <w:rFonts w:asciiTheme="minorHAnsi" w:hAnsiTheme="minorHAnsi" w:cstheme="minorHAnsi"/>
          <w:sz w:val="20"/>
          <w:szCs w:val="20"/>
        </w:rPr>
        <w:t>ubezpieczeniowej</w:t>
      </w:r>
      <w:r w:rsidRPr="00C36059">
        <w:rPr>
          <w:rFonts w:asciiTheme="minorHAnsi" w:hAnsiTheme="minorHAnsi" w:cstheme="minorHAnsi"/>
          <w:spacing w:val="18"/>
          <w:sz w:val="20"/>
          <w:szCs w:val="20"/>
        </w:rPr>
        <w:t xml:space="preserve"> </w:t>
      </w:r>
      <w:r w:rsidRPr="00C36059">
        <w:rPr>
          <w:rFonts w:asciiTheme="minorHAnsi" w:hAnsiTheme="minorHAnsi" w:cstheme="minorHAnsi"/>
          <w:sz w:val="20"/>
          <w:szCs w:val="20"/>
        </w:rPr>
        <w:t>do</w:t>
      </w:r>
      <w:r w:rsidRPr="00C36059">
        <w:rPr>
          <w:rFonts w:asciiTheme="minorHAnsi" w:hAnsiTheme="minorHAnsi" w:cstheme="minorHAnsi"/>
          <w:spacing w:val="18"/>
          <w:sz w:val="20"/>
          <w:szCs w:val="20"/>
        </w:rPr>
        <w:t xml:space="preserve"> </w:t>
      </w:r>
      <w:r w:rsidRPr="00C36059">
        <w:rPr>
          <w:rFonts w:asciiTheme="minorHAnsi" w:hAnsiTheme="minorHAnsi" w:cstheme="minorHAnsi"/>
          <w:sz w:val="20"/>
          <w:szCs w:val="20"/>
        </w:rPr>
        <w:t>14</w:t>
      </w:r>
      <w:r w:rsidRPr="00C36059">
        <w:rPr>
          <w:rFonts w:asciiTheme="minorHAnsi" w:hAnsiTheme="minorHAnsi" w:cstheme="minorHAnsi"/>
          <w:spacing w:val="16"/>
          <w:sz w:val="20"/>
          <w:szCs w:val="20"/>
        </w:rPr>
        <w:t xml:space="preserve"> </w:t>
      </w:r>
      <w:r w:rsidRPr="00C36059">
        <w:rPr>
          <w:rFonts w:asciiTheme="minorHAnsi" w:hAnsiTheme="minorHAnsi" w:cstheme="minorHAnsi"/>
          <w:sz w:val="20"/>
          <w:szCs w:val="20"/>
        </w:rPr>
        <w:t>dni</w:t>
      </w:r>
      <w:r w:rsidRPr="00C36059">
        <w:rPr>
          <w:rFonts w:asciiTheme="minorHAnsi" w:hAnsiTheme="minorHAnsi" w:cstheme="minorHAnsi"/>
          <w:spacing w:val="17"/>
          <w:sz w:val="20"/>
          <w:szCs w:val="20"/>
        </w:rPr>
        <w:t xml:space="preserve"> </w:t>
      </w:r>
      <w:r w:rsidRPr="00C36059">
        <w:rPr>
          <w:rFonts w:asciiTheme="minorHAnsi" w:hAnsiTheme="minorHAnsi" w:cstheme="minorHAnsi"/>
          <w:sz w:val="20"/>
          <w:szCs w:val="20"/>
        </w:rPr>
        <w:t>kalendarzowych</w:t>
      </w:r>
      <w:r w:rsidRPr="00C36059">
        <w:rPr>
          <w:rFonts w:asciiTheme="minorHAnsi" w:hAnsiTheme="minorHAnsi" w:cstheme="minorHAnsi"/>
          <w:spacing w:val="16"/>
          <w:sz w:val="20"/>
          <w:szCs w:val="20"/>
        </w:rPr>
        <w:t xml:space="preserve"> </w:t>
      </w:r>
      <w:r w:rsidRPr="00C36059">
        <w:rPr>
          <w:rFonts w:asciiTheme="minorHAnsi" w:hAnsiTheme="minorHAnsi" w:cstheme="minorHAnsi"/>
          <w:sz w:val="20"/>
          <w:szCs w:val="20"/>
        </w:rPr>
        <w:t>od</w:t>
      </w:r>
      <w:r w:rsidRPr="00C36059">
        <w:rPr>
          <w:rFonts w:asciiTheme="minorHAnsi" w:hAnsiTheme="minorHAnsi" w:cstheme="minorHAnsi"/>
          <w:spacing w:val="18"/>
          <w:sz w:val="20"/>
          <w:szCs w:val="20"/>
        </w:rPr>
        <w:t xml:space="preserve"> </w:t>
      </w:r>
      <w:r w:rsidRPr="00C36059">
        <w:rPr>
          <w:rFonts w:asciiTheme="minorHAnsi" w:hAnsiTheme="minorHAnsi" w:cstheme="minorHAnsi"/>
          <w:sz w:val="20"/>
          <w:szCs w:val="20"/>
        </w:rPr>
        <w:t>dnia</w:t>
      </w:r>
      <w:r w:rsidRPr="00C36059">
        <w:rPr>
          <w:rFonts w:asciiTheme="minorHAnsi" w:hAnsiTheme="minorHAnsi" w:cstheme="minorHAnsi"/>
          <w:spacing w:val="16"/>
          <w:sz w:val="20"/>
          <w:szCs w:val="20"/>
        </w:rPr>
        <w:t xml:space="preserve"> </w:t>
      </w:r>
      <w:r w:rsidRPr="00C36059">
        <w:rPr>
          <w:rFonts w:asciiTheme="minorHAnsi" w:hAnsiTheme="minorHAnsi" w:cstheme="minorHAnsi"/>
          <w:sz w:val="20"/>
          <w:szCs w:val="20"/>
        </w:rPr>
        <w:t xml:space="preserve">jej </w:t>
      </w:r>
      <w:r w:rsidRPr="00C36059">
        <w:rPr>
          <w:rFonts w:asciiTheme="minorHAnsi" w:hAnsiTheme="minorHAnsi" w:cstheme="minorHAnsi"/>
          <w:spacing w:val="-2"/>
          <w:sz w:val="20"/>
          <w:szCs w:val="20"/>
        </w:rPr>
        <w:t>zawarcia.</w:t>
      </w:r>
    </w:p>
    <w:p w14:paraId="3A337048" w14:textId="50569CDF" w:rsidR="00B73FCF" w:rsidRPr="00C36059" w:rsidRDefault="00CB1F29" w:rsidP="00220775">
      <w:pPr>
        <w:pStyle w:val="Tekstpodstawowy"/>
        <w:spacing w:after="0"/>
        <w:rPr>
          <w:rFonts w:asciiTheme="minorHAnsi" w:hAnsiTheme="minorHAnsi" w:cstheme="minorHAnsi"/>
          <w:b/>
          <w:spacing w:val="-2"/>
          <w:sz w:val="20"/>
          <w:szCs w:val="20"/>
        </w:rPr>
      </w:pPr>
      <w:r w:rsidRPr="00C36059">
        <w:rPr>
          <w:rFonts w:asciiTheme="minorHAnsi" w:hAnsiTheme="minorHAnsi" w:cstheme="minorHAnsi"/>
          <w:b/>
          <w:spacing w:val="-2"/>
          <w:sz w:val="20"/>
          <w:szCs w:val="20"/>
        </w:rPr>
        <w:t>Odpowiedź</w:t>
      </w:r>
    </w:p>
    <w:p w14:paraId="25CD060F" w14:textId="3AA0E7D2" w:rsidR="00CB1F29" w:rsidRPr="00C36059" w:rsidRDefault="00CB1F29" w:rsidP="00220775">
      <w:pPr>
        <w:pStyle w:val="Tekstpodstawowy"/>
        <w:spacing w:after="0"/>
        <w:rPr>
          <w:rFonts w:asciiTheme="minorHAnsi" w:hAnsiTheme="minorHAnsi" w:cstheme="minorHAnsi"/>
          <w:sz w:val="20"/>
          <w:szCs w:val="20"/>
        </w:rPr>
      </w:pPr>
      <w:r w:rsidRPr="00C36059">
        <w:rPr>
          <w:rFonts w:asciiTheme="minorHAnsi" w:hAnsiTheme="minorHAnsi" w:cstheme="minorHAnsi"/>
          <w:b/>
          <w:spacing w:val="-2"/>
          <w:sz w:val="20"/>
          <w:szCs w:val="20"/>
        </w:rPr>
        <w:t>Zamawiający nie wyraża zgody</w:t>
      </w:r>
    </w:p>
    <w:p w14:paraId="62673E1D" w14:textId="77777777" w:rsidR="00B73FCF" w:rsidRPr="00C36059" w:rsidRDefault="00B73FCF" w:rsidP="00220775">
      <w:pPr>
        <w:pStyle w:val="Tekstpodstawowy"/>
        <w:rPr>
          <w:rFonts w:asciiTheme="minorHAnsi" w:hAnsiTheme="minorHAnsi" w:cstheme="minorHAnsi"/>
          <w:sz w:val="20"/>
          <w:szCs w:val="20"/>
        </w:rPr>
      </w:pPr>
    </w:p>
    <w:p w14:paraId="2DC6D513"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z w:val="20"/>
          <w:szCs w:val="20"/>
        </w:rPr>
        <w:t>Pytanie</w:t>
      </w:r>
      <w:r w:rsidRPr="00C36059">
        <w:rPr>
          <w:rFonts w:asciiTheme="minorHAnsi" w:hAnsiTheme="minorHAnsi" w:cstheme="minorHAnsi"/>
          <w:spacing w:val="-11"/>
          <w:sz w:val="20"/>
          <w:szCs w:val="20"/>
        </w:rPr>
        <w:t xml:space="preserve"> </w:t>
      </w:r>
      <w:r w:rsidRPr="00C36059">
        <w:rPr>
          <w:rFonts w:asciiTheme="minorHAnsi" w:hAnsiTheme="minorHAnsi" w:cstheme="minorHAnsi"/>
          <w:spacing w:val="-5"/>
          <w:sz w:val="20"/>
          <w:szCs w:val="20"/>
        </w:rPr>
        <w:t>14</w:t>
      </w:r>
    </w:p>
    <w:p w14:paraId="3FE8FB04"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pacing w:val="-4"/>
          <w:sz w:val="20"/>
          <w:szCs w:val="20"/>
        </w:rPr>
        <w:t>dotyczące</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zapisów</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4"/>
          <w:sz w:val="20"/>
          <w:szCs w:val="20"/>
        </w:rPr>
        <w:t>umowy</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4"/>
          <w:sz w:val="20"/>
          <w:szCs w:val="20"/>
        </w:rPr>
        <w:t>zadanie</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4"/>
          <w:sz w:val="20"/>
          <w:szCs w:val="20"/>
        </w:rPr>
        <w:t>2</w:t>
      </w:r>
      <w:r w:rsidRPr="00C36059">
        <w:rPr>
          <w:rFonts w:asciiTheme="minorHAnsi" w:hAnsiTheme="minorHAnsi" w:cstheme="minorHAnsi"/>
          <w:spacing w:val="-3"/>
          <w:sz w:val="20"/>
          <w:szCs w:val="20"/>
        </w:rPr>
        <w:t xml:space="preserve"> </w:t>
      </w:r>
      <w:r w:rsidRPr="00C36059">
        <w:rPr>
          <w:rFonts w:asciiTheme="minorHAnsi" w:hAnsiTheme="minorHAnsi" w:cstheme="minorHAnsi"/>
          <w:spacing w:val="-4"/>
          <w:sz w:val="20"/>
          <w:szCs w:val="20"/>
        </w:rPr>
        <w:t>paragraf</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4"/>
          <w:sz w:val="20"/>
          <w:szCs w:val="20"/>
        </w:rPr>
        <w:t>10</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4"/>
          <w:sz w:val="20"/>
          <w:szCs w:val="20"/>
        </w:rPr>
        <w:t>ustęp</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5"/>
          <w:sz w:val="20"/>
          <w:szCs w:val="20"/>
        </w:rPr>
        <w:t>4:</w:t>
      </w:r>
    </w:p>
    <w:p w14:paraId="67F29C5F" w14:textId="77777777" w:rsidR="00B73FCF" w:rsidRPr="00C36059" w:rsidRDefault="00B73FCF" w:rsidP="00220775">
      <w:pPr>
        <w:pStyle w:val="Tekstpodstawowy"/>
        <w:rPr>
          <w:rFonts w:asciiTheme="minorHAnsi" w:hAnsiTheme="minorHAnsi" w:cstheme="minorHAnsi"/>
          <w:sz w:val="20"/>
          <w:szCs w:val="20"/>
        </w:rPr>
      </w:pPr>
      <w:r w:rsidRPr="00C36059">
        <w:rPr>
          <w:rFonts w:asciiTheme="minorHAnsi" w:hAnsiTheme="minorHAnsi" w:cstheme="minorHAnsi"/>
          <w:spacing w:val="-2"/>
          <w:sz w:val="20"/>
          <w:szCs w:val="20"/>
        </w:rPr>
        <w:t>Czy</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Zamawiający</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wyrazi</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zgodę</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aby,</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łączna</w:t>
      </w:r>
      <w:r w:rsidRPr="00C36059">
        <w:rPr>
          <w:rFonts w:asciiTheme="minorHAnsi" w:hAnsiTheme="minorHAnsi" w:cstheme="minorHAnsi"/>
          <w:spacing w:val="-6"/>
          <w:sz w:val="20"/>
          <w:szCs w:val="20"/>
        </w:rPr>
        <w:t xml:space="preserve"> </w:t>
      </w:r>
      <w:r w:rsidRPr="00C36059">
        <w:rPr>
          <w:rFonts w:asciiTheme="minorHAnsi" w:hAnsiTheme="minorHAnsi" w:cstheme="minorHAnsi"/>
          <w:spacing w:val="-2"/>
          <w:sz w:val="20"/>
          <w:szCs w:val="20"/>
        </w:rPr>
        <w:t>maksymalna</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wysokość</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kar</w:t>
      </w:r>
      <w:r w:rsidRPr="00C36059">
        <w:rPr>
          <w:rFonts w:asciiTheme="minorHAnsi" w:hAnsiTheme="minorHAnsi" w:cstheme="minorHAnsi"/>
          <w:spacing w:val="-7"/>
          <w:sz w:val="20"/>
          <w:szCs w:val="20"/>
        </w:rPr>
        <w:t xml:space="preserve"> </w:t>
      </w:r>
      <w:r w:rsidRPr="00C36059">
        <w:rPr>
          <w:rFonts w:asciiTheme="minorHAnsi" w:hAnsiTheme="minorHAnsi" w:cstheme="minorHAnsi"/>
          <w:spacing w:val="-2"/>
          <w:sz w:val="20"/>
          <w:szCs w:val="20"/>
        </w:rPr>
        <w:t>umownych</w:t>
      </w:r>
      <w:r w:rsidRPr="00C36059">
        <w:rPr>
          <w:rFonts w:asciiTheme="minorHAnsi" w:hAnsiTheme="minorHAnsi" w:cstheme="minorHAnsi"/>
          <w:spacing w:val="-5"/>
          <w:sz w:val="20"/>
          <w:szCs w:val="20"/>
        </w:rPr>
        <w:t xml:space="preserve"> </w:t>
      </w:r>
      <w:r w:rsidRPr="00C36059">
        <w:rPr>
          <w:rFonts w:asciiTheme="minorHAnsi" w:hAnsiTheme="minorHAnsi" w:cstheme="minorHAnsi"/>
          <w:spacing w:val="-2"/>
          <w:sz w:val="20"/>
          <w:szCs w:val="20"/>
        </w:rPr>
        <w:t>nie</w:t>
      </w:r>
      <w:r w:rsidRPr="00C36059">
        <w:rPr>
          <w:rFonts w:asciiTheme="minorHAnsi" w:hAnsiTheme="minorHAnsi" w:cstheme="minorHAnsi"/>
          <w:spacing w:val="-6"/>
          <w:sz w:val="20"/>
          <w:szCs w:val="20"/>
        </w:rPr>
        <w:t xml:space="preserve"> </w:t>
      </w:r>
      <w:r w:rsidRPr="00C36059">
        <w:rPr>
          <w:rFonts w:asciiTheme="minorHAnsi" w:hAnsiTheme="minorHAnsi" w:cstheme="minorHAnsi"/>
          <w:spacing w:val="-2"/>
          <w:sz w:val="20"/>
          <w:szCs w:val="20"/>
        </w:rPr>
        <w:t>przekroczyła</w:t>
      </w:r>
      <w:r w:rsidRPr="00C36059">
        <w:rPr>
          <w:rFonts w:asciiTheme="minorHAnsi" w:hAnsiTheme="minorHAnsi" w:cstheme="minorHAnsi"/>
          <w:spacing w:val="-8"/>
          <w:sz w:val="20"/>
          <w:szCs w:val="20"/>
        </w:rPr>
        <w:t xml:space="preserve"> </w:t>
      </w:r>
      <w:r w:rsidRPr="00C36059">
        <w:rPr>
          <w:rFonts w:asciiTheme="minorHAnsi" w:hAnsiTheme="minorHAnsi" w:cstheme="minorHAnsi"/>
          <w:spacing w:val="-2"/>
          <w:sz w:val="20"/>
          <w:szCs w:val="20"/>
        </w:rPr>
        <w:t xml:space="preserve">20% </w:t>
      </w:r>
      <w:r w:rsidRPr="00C36059">
        <w:rPr>
          <w:rFonts w:asciiTheme="minorHAnsi" w:hAnsiTheme="minorHAnsi" w:cstheme="minorHAnsi"/>
          <w:sz w:val="20"/>
          <w:szCs w:val="20"/>
        </w:rPr>
        <w:t>wartości</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wynagrodzenia</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brutto,</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określonego</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w</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8</w:t>
      </w:r>
      <w:r w:rsidRPr="00C36059">
        <w:rPr>
          <w:rFonts w:asciiTheme="minorHAnsi" w:hAnsiTheme="minorHAnsi" w:cstheme="minorHAnsi"/>
          <w:spacing w:val="-8"/>
          <w:sz w:val="20"/>
          <w:szCs w:val="20"/>
        </w:rPr>
        <w:t xml:space="preserve"> </w:t>
      </w:r>
      <w:r w:rsidRPr="00C36059">
        <w:rPr>
          <w:rFonts w:asciiTheme="minorHAnsi" w:hAnsiTheme="minorHAnsi" w:cstheme="minorHAnsi"/>
          <w:sz w:val="20"/>
          <w:szCs w:val="20"/>
        </w:rPr>
        <w:t>ust.</w:t>
      </w:r>
      <w:r w:rsidRPr="00C36059">
        <w:rPr>
          <w:rFonts w:asciiTheme="minorHAnsi" w:hAnsiTheme="minorHAnsi" w:cstheme="minorHAnsi"/>
          <w:spacing w:val="-6"/>
          <w:sz w:val="20"/>
          <w:szCs w:val="20"/>
        </w:rPr>
        <w:t xml:space="preserve"> </w:t>
      </w:r>
      <w:r w:rsidRPr="00C36059">
        <w:rPr>
          <w:rFonts w:asciiTheme="minorHAnsi" w:hAnsiTheme="minorHAnsi" w:cstheme="minorHAnsi"/>
          <w:sz w:val="20"/>
          <w:szCs w:val="20"/>
        </w:rPr>
        <w:t>1</w:t>
      </w:r>
      <w:r w:rsidRPr="00C36059">
        <w:rPr>
          <w:rFonts w:asciiTheme="minorHAnsi" w:hAnsiTheme="minorHAnsi" w:cstheme="minorHAnsi"/>
          <w:spacing w:val="-9"/>
          <w:sz w:val="20"/>
          <w:szCs w:val="20"/>
        </w:rPr>
        <w:t xml:space="preserve"> </w:t>
      </w:r>
      <w:r w:rsidRPr="00C36059">
        <w:rPr>
          <w:rFonts w:asciiTheme="minorHAnsi" w:hAnsiTheme="minorHAnsi" w:cstheme="minorHAnsi"/>
          <w:sz w:val="20"/>
          <w:szCs w:val="20"/>
        </w:rPr>
        <w:t>Umowy?</w:t>
      </w:r>
    </w:p>
    <w:p w14:paraId="2FD5D116" w14:textId="77777777" w:rsidR="009842E5" w:rsidRPr="00C36059" w:rsidRDefault="009842E5" w:rsidP="00220775">
      <w:pPr>
        <w:pStyle w:val="Tekstpodstawowy"/>
        <w:spacing w:after="0"/>
        <w:rPr>
          <w:rFonts w:asciiTheme="minorHAnsi" w:hAnsiTheme="minorHAnsi" w:cstheme="minorHAnsi"/>
          <w:b/>
          <w:spacing w:val="-2"/>
          <w:sz w:val="20"/>
          <w:szCs w:val="20"/>
        </w:rPr>
      </w:pPr>
      <w:r w:rsidRPr="00C36059">
        <w:rPr>
          <w:rFonts w:asciiTheme="minorHAnsi" w:hAnsiTheme="minorHAnsi" w:cstheme="minorHAnsi"/>
          <w:b/>
          <w:spacing w:val="-2"/>
          <w:sz w:val="20"/>
          <w:szCs w:val="20"/>
        </w:rPr>
        <w:t>Odpowiedź</w:t>
      </w:r>
    </w:p>
    <w:p w14:paraId="38C313CE" w14:textId="77777777" w:rsidR="009842E5" w:rsidRPr="00C36059" w:rsidRDefault="009842E5" w:rsidP="00220775">
      <w:pPr>
        <w:pStyle w:val="Tekstpodstawowy"/>
        <w:spacing w:after="0"/>
        <w:rPr>
          <w:rFonts w:asciiTheme="minorHAnsi" w:hAnsiTheme="minorHAnsi" w:cstheme="minorHAnsi"/>
          <w:sz w:val="20"/>
          <w:szCs w:val="20"/>
        </w:rPr>
      </w:pPr>
      <w:r w:rsidRPr="00C36059">
        <w:rPr>
          <w:rFonts w:asciiTheme="minorHAnsi" w:hAnsiTheme="minorHAnsi" w:cstheme="minorHAnsi"/>
          <w:b/>
          <w:spacing w:val="-2"/>
          <w:sz w:val="20"/>
          <w:szCs w:val="20"/>
        </w:rPr>
        <w:t>Zamawiający nie wyraża zgody</w:t>
      </w:r>
    </w:p>
    <w:p w14:paraId="0D1AA7B3" w14:textId="3AC035FB" w:rsidR="00E1313B" w:rsidRPr="00C36059" w:rsidRDefault="00E1313B" w:rsidP="00220775">
      <w:pPr>
        <w:pStyle w:val="Tekstpodstawowy"/>
        <w:spacing w:after="0"/>
        <w:rPr>
          <w:rFonts w:asciiTheme="minorHAnsi" w:hAnsiTheme="minorHAnsi" w:cstheme="minorHAnsi"/>
          <w:b/>
          <w:sz w:val="20"/>
          <w:szCs w:val="20"/>
        </w:rPr>
      </w:pPr>
    </w:p>
    <w:p w14:paraId="7AE3B10D" w14:textId="1FF7C4F6" w:rsidR="00220775" w:rsidRPr="00C36059" w:rsidRDefault="00220775" w:rsidP="00220775">
      <w:pPr>
        <w:pStyle w:val="Tekstpodstawowy"/>
        <w:spacing w:after="0"/>
        <w:rPr>
          <w:rFonts w:asciiTheme="minorHAnsi" w:hAnsiTheme="minorHAnsi" w:cstheme="minorHAnsi"/>
          <w:b/>
          <w:color w:val="FF0000"/>
          <w:sz w:val="20"/>
          <w:szCs w:val="20"/>
        </w:rPr>
      </w:pPr>
      <w:r w:rsidRPr="00C36059">
        <w:rPr>
          <w:rFonts w:asciiTheme="minorHAnsi" w:hAnsiTheme="minorHAnsi" w:cstheme="minorHAnsi"/>
          <w:b/>
          <w:color w:val="FF0000"/>
          <w:sz w:val="20"/>
          <w:szCs w:val="20"/>
        </w:rPr>
        <w:t>Wykonawca IV</w:t>
      </w:r>
    </w:p>
    <w:p w14:paraId="7F4BCF54" w14:textId="1A5DD20A" w:rsidR="00220775" w:rsidRPr="00C36059" w:rsidRDefault="00220775" w:rsidP="00220775">
      <w:pPr>
        <w:pStyle w:val="Tekstpodstawowy"/>
        <w:spacing w:after="0"/>
        <w:rPr>
          <w:rFonts w:asciiTheme="minorHAnsi" w:hAnsiTheme="minorHAnsi" w:cstheme="minorHAnsi"/>
          <w:b/>
          <w:color w:val="FF0000"/>
          <w:sz w:val="20"/>
          <w:szCs w:val="20"/>
        </w:rPr>
      </w:pPr>
    </w:p>
    <w:p w14:paraId="303A6FF3"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Par. 1 ust. 3 pkt 12, par. 4 ust. 15 i 16</w:t>
      </w:r>
    </w:p>
    <w:p w14:paraId="4CE5867B" w14:textId="0CE04828"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Zwracamy uwagę, że Wykonawca w raporcie serwisowym przekazywanym Zamawiającemu po wykonanym przeglądzie technicznym lub naprawie wskazuje wyłącznie stan konkretnego sprzętu i ewentualnie możliwości naprawy, w tym w szczególności wyraźnie zaznacza jeśli ten sprzęt jest niesprawny lub/i nie ma możliwości jego naprawy. Na podstawie tego dokumentu Zamawiający jako użytkownik wyrobu medycznego, do którego mają zastosowanie określone obowiązki wskazane w ustawie o wyrobach medycznych z dnia 7 kwietnia 2022 r., w tym w szczególności art. 63 ust. 2 tej ustawy, jest podmiotem uprawnionym do wydawania decyzji o przyszłości aparatu, w tym jego ewentualnej kasacji lub wyłączeniu go z użytkowania w przypadku niesprawności i/lub braku możliwości naprawy. Innymi słowy, Wykonawca, poza opisem stanu technicznego w raporcie serwisowym, nie wydaje „orzeczeń technicznych” ani jakichkolwiek opinii technicznych o stanie technicznym aparatu i nie świadczy usług w zakresie wydawania takich orzeczeń/opinii. Dlatego wnosimy o wykreślenie fragmentu „i Orzeczenia o stanie technicznym Aparatury” z par. 1 ust. 3 pkt 12 i wykreślenie par. 4 ust. 15 i ust. 16.</w:t>
      </w:r>
    </w:p>
    <w:p w14:paraId="133CDFB4" w14:textId="78D94E6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43A1BC08" w14:textId="12A8AE98"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1C650848" w14:textId="77777777" w:rsidR="00220775" w:rsidRPr="00C36059" w:rsidRDefault="00220775" w:rsidP="00220775">
      <w:pPr>
        <w:rPr>
          <w:rFonts w:asciiTheme="minorHAnsi" w:hAnsiTheme="minorHAnsi" w:cstheme="minorHAnsi"/>
          <w:sz w:val="20"/>
          <w:szCs w:val="20"/>
        </w:rPr>
      </w:pPr>
    </w:p>
    <w:p w14:paraId="6AFB85B3"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 xml:space="preserve">Par. 1 </w:t>
      </w:r>
      <w:proofErr w:type="spellStart"/>
      <w:r w:rsidRPr="00C36059">
        <w:rPr>
          <w:rFonts w:asciiTheme="minorHAnsi" w:hAnsiTheme="minorHAnsi" w:cstheme="minorHAnsi"/>
          <w:sz w:val="20"/>
          <w:szCs w:val="20"/>
        </w:rPr>
        <w:t>ust.9</w:t>
      </w:r>
      <w:proofErr w:type="spellEnd"/>
    </w:p>
    <w:p w14:paraId="4E45122C" w14:textId="7598EDFB"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Wnosimy o wykreślenie, wykonawca nie może zobowiązać się do realizacji czynności w zakresie nieokreślonych przedmiotów, w odniesieniu do których może nie dysponować wykwalifikowanymi inżynierami, częściami, narzędziami, dokumentacją itp.</w:t>
      </w:r>
    </w:p>
    <w:p w14:paraId="0CACFEC0"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63B5C272"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06EEA7EE" w14:textId="77777777" w:rsidR="00220775" w:rsidRPr="00C36059" w:rsidRDefault="00220775" w:rsidP="00220775">
      <w:pPr>
        <w:rPr>
          <w:rFonts w:asciiTheme="minorHAnsi" w:hAnsiTheme="minorHAnsi" w:cstheme="minorHAnsi"/>
          <w:sz w:val="20"/>
          <w:szCs w:val="20"/>
        </w:rPr>
      </w:pPr>
    </w:p>
    <w:p w14:paraId="4AD6FC6C"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Par. 2 ust. 3</w:t>
      </w:r>
    </w:p>
    <w:p w14:paraId="349E9E4A"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 xml:space="preserve">Wykonawcy pracują w dni robocze, w określonych godzinach (9-17) i nie mogą zobowiązywać </w:t>
      </w:r>
      <w:proofErr w:type="spellStart"/>
      <w:r w:rsidRPr="00C36059">
        <w:rPr>
          <w:rFonts w:asciiTheme="minorHAnsi" w:hAnsiTheme="minorHAnsi" w:cstheme="minorHAnsi"/>
          <w:sz w:val="20"/>
          <w:szCs w:val="20"/>
        </w:rPr>
        <w:t>sie</w:t>
      </w:r>
      <w:proofErr w:type="spellEnd"/>
      <w:r w:rsidRPr="00C36059">
        <w:rPr>
          <w:rFonts w:asciiTheme="minorHAnsi" w:hAnsiTheme="minorHAnsi" w:cstheme="minorHAnsi"/>
          <w:sz w:val="20"/>
          <w:szCs w:val="20"/>
        </w:rPr>
        <w:t xml:space="preserve"> do realizacji czynności poza swoimi godzinami pracy. Z tego względu wnosimy o wykreślenie fragmentu:</w:t>
      </w:r>
    </w:p>
    <w:p w14:paraId="442B5BAB" w14:textId="4EF1802E"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„a w przypadku wystąpienia awarii o szczególnym znaczeniu w procesie leczenia, w każdym czasie”.</w:t>
      </w:r>
    </w:p>
    <w:p w14:paraId="28BEC074"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38E9EFEB"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21CF4CB7" w14:textId="77777777" w:rsidR="00220775" w:rsidRPr="00C36059" w:rsidRDefault="00220775" w:rsidP="00220775">
      <w:pPr>
        <w:rPr>
          <w:rFonts w:asciiTheme="minorHAnsi" w:hAnsiTheme="minorHAnsi" w:cstheme="minorHAnsi"/>
          <w:sz w:val="20"/>
          <w:szCs w:val="20"/>
        </w:rPr>
      </w:pPr>
    </w:p>
    <w:p w14:paraId="1A1085EA"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 xml:space="preserve">Par. 4 </w:t>
      </w:r>
      <w:proofErr w:type="spellStart"/>
      <w:r w:rsidRPr="00C36059">
        <w:rPr>
          <w:rFonts w:asciiTheme="minorHAnsi" w:hAnsiTheme="minorHAnsi" w:cstheme="minorHAnsi"/>
          <w:sz w:val="20"/>
          <w:szCs w:val="20"/>
        </w:rPr>
        <w:t>ust.8</w:t>
      </w:r>
      <w:proofErr w:type="spellEnd"/>
    </w:p>
    <w:p w14:paraId="06EE229A" w14:textId="01A5D2AE"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 xml:space="preserve">Wnosimy o wykreślenie postanowienia. Wykonawcy nie umieszczają na urządzeniach żadnych naklejek, co jest spowodowane m. in. nietrwałością takich rozwiązań ze względu na obowiązek właściciela sprzętu do jego czyszczenia/mycia; możliwością utraty oznakowania CE przez trwale oklejony aparat, ryzyko związane z możliwością naruszenia własności Zamawiającego w ramach takich działań. Zwracamy uwagę, że wszelkie dane w zakresie stanu sprzętu wpisywane są do innych dokumentów </w:t>
      </w:r>
      <w:r w:rsidRPr="00C36059">
        <w:rPr>
          <w:rFonts w:asciiTheme="minorHAnsi" w:hAnsiTheme="minorHAnsi" w:cstheme="minorHAnsi"/>
          <w:sz w:val="20"/>
          <w:szCs w:val="20"/>
        </w:rPr>
        <w:lastRenderedPageBreak/>
        <w:t>np. paszportu technicznego, raportu serwisowego, zeszytu urządzenia itp., co w pełni zabezpiecza interesy Zamawiającego w tym zakresie i czyni dodatkowy obowiązek oklejania sprzętu nieuzasadnionym i nieproporcjonalnym.</w:t>
      </w:r>
    </w:p>
    <w:p w14:paraId="207DCEDC"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15759CAD"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51901B8D" w14:textId="77777777" w:rsidR="00220775" w:rsidRPr="00C36059" w:rsidRDefault="00220775" w:rsidP="00220775">
      <w:pPr>
        <w:rPr>
          <w:rFonts w:asciiTheme="minorHAnsi" w:hAnsiTheme="minorHAnsi" w:cstheme="minorHAnsi"/>
          <w:sz w:val="20"/>
          <w:szCs w:val="20"/>
        </w:rPr>
      </w:pPr>
    </w:p>
    <w:p w14:paraId="78B21115"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Par. 5 ust. 3 lit. b</w:t>
      </w:r>
    </w:p>
    <w:p w14:paraId="62465A19" w14:textId="5C0848A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 xml:space="preserve">Wykonawcy pracują w dni robocze, w określonych godzinach (9-17) i nie mogą zobowiązywać </w:t>
      </w:r>
      <w:proofErr w:type="spellStart"/>
      <w:r w:rsidRPr="00C36059">
        <w:rPr>
          <w:rFonts w:asciiTheme="minorHAnsi" w:hAnsiTheme="minorHAnsi" w:cstheme="minorHAnsi"/>
          <w:sz w:val="20"/>
          <w:szCs w:val="20"/>
        </w:rPr>
        <w:t>sie</w:t>
      </w:r>
      <w:proofErr w:type="spellEnd"/>
      <w:r w:rsidRPr="00C36059">
        <w:rPr>
          <w:rFonts w:asciiTheme="minorHAnsi" w:hAnsiTheme="minorHAnsi" w:cstheme="minorHAnsi"/>
          <w:sz w:val="20"/>
          <w:szCs w:val="20"/>
        </w:rPr>
        <w:t xml:space="preserve"> do realizacji czynności poza swoimi godzinami pracy. Z tego względu wnosimy o wykreślenie lit. b lub o zmianę na prawo Zamawiającego do wysyłania zgłoszeń mailowo w dowolnym czasie.</w:t>
      </w:r>
    </w:p>
    <w:p w14:paraId="2E247C67"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48C53749"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44D80429" w14:textId="77777777" w:rsidR="00220775" w:rsidRPr="00C36059" w:rsidRDefault="00220775" w:rsidP="00220775">
      <w:pPr>
        <w:rPr>
          <w:rFonts w:asciiTheme="minorHAnsi" w:hAnsiTheme="minorHAnsi" w:cstheme="minorHAnsi"/>
          <w:sz w:val="20"/>
          <w:szCs w:val="20"/>
        </w:rPr>
      </w:pPr>
    </w:p>
    <w:p w14:paraId="3FFB5A82"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Par. 5 ust. 4</w:t>
      </w:r>
    </w:p>
    <w:p w14:paraId="67233C62" w14:textId="22CC24C9"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Wnosimy o wykreślenie, wykonawca przekazuje Zamawiającemu pełną dokumentację dotyczącą realizacji  usług  (raporty,  karty  pracy,  certyfikaty,  wpisy  do  paszportu).  Nieuzasadnione  i nieproporcjonalne jest nakładanie na niego kolejnych obowiązków związanych z prowadzeniem dokumentacji.</w:t>
      </w:r>
    </w:p>
    <w:p w14:paraId="3BBBD088"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2F3BBDE9"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0CABF3FC" w14:textId="77777777" w:rsidR="00220775" w:rsidRPr="00C36059" w:rsidRDefault="00220775" w:rsidP="00220775">
      <w:pPr>
        <w:rPr>
          <w:rFonts w:asciiTheme="minorHAnsi" w:hAnsiTheme="minorHAnsi" w:cstheme="minorHAnsi"/>
          <w:sz w:val="20"/>
          <w:szCs w:val="20"/>
        </w:rPr>
      </w:pPr>
    </w:p>
    <w:p w14:paraId="4DD06A1F" w14:textId="77777777"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Par. 5 ust. 5</w:t>
      </w:r>
    </w:p>
    <w:p w14:paraId="4F83FE07" w14:textId="42E003CD" w:rsidR="00220775" w:rsidRPr="00C36059" w:rsidRDefault="00220775" w:rsidP="00220775">
      <w:pPr>
        <w:rPr>
          <w:rFonts w:asciiTheme="minorHAnsi" w:hAnsiTheme="minorHAnsi" w:cstheme="minorHAnsi"/>
          <w:sz w:val="20"/>
          <w:szCs w:val="20"/>
        </w:rPr>
      </w:pPr>
      <w:r w:rsidRPr="00C36059">
        <w:rPr>
          <w:rFonts w:asciiTheme="minorHAnsi" w:hAnsiTheme="minorHAnsi" w:cstheme="minorHAnsi"/>
          <w:sz w:val="20"/>
          <w:szCs w:val="20"/>
        </w:rPr>
        <w:t>Wnosimy o urealnienie terminów i wydłużenie ich do standardów rynkowych: a) 24 godziny robocze, b) 48 godzin roboczych.</w:t>
      </w:r>
    </w:p>
    <w:p w14:paraId="1275D674" w14:textId="77777777"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4DB0DCFB" w14:textId="02053032" w:rsidR="00220775" w:rsidRPr="00C36059" w:rsidRDefault="00220775" w:rsidP="00220775">
      <w:pPr>
        <w:spacing w:after="0"/>
        <w:rPr>
          <w:rFonts w:asciiTheme="minorHAnsi" w:hAnsiTheme="minorHAnsi" w:cstheme="minorHAnsi"/>
          <w:b/>
          <w:sz w:val="20"/>
          <w:szCs w:val="20"/>
        </w:rPr>
      </w:pPr>
      <w:r w:rsidRPr="00C36059">
        <w:rPr>
          <w:rFonts w:asciiTheme="minorHAnsi" w:hAnsiTheme="minorHAnsi" w:cstheme="minorHAnsi"/>
          <w:b/>
          <w:sz w:val="20"/>
          <w:szCs w:val="20"/>
        </w:rPr>
        <w:t xml:space="preserve">Zamawiający w załączeniu przekazuje zmodyfikowaną </w:t>
      </w:r>
      <w:proofErr w:type="spellStart"/>
      <w:r w:rsidRPr="00C36059">
        <w:rPr>
          <w:rFonts w:asciiTheme="minorHAnsi" w:hAnsiTheme="minorHAnsi" w:cstheme="minorHAnsi"/>
          <w:b/>
          <w:sz w:val="20"/>
          <w:szCs w:val="20"/>
        </w:rPr>
        <w:t>swz</w:t>
      </w:r>
      <w:proofErr w:type="spellEnd"/>
    </w:p>
    <w:p w14:paraId="26FEA7BD" w14:textId="77777777" w:rsidR="00220775" w:rsidRPr="00C36059" w:rsidRDefault="00220775" w:rsidP="00220775">
      <w:pPr>
        <w:rPr>
          <w:rFonts w:asciiTheme="minorHAnsi" w:hAnsiTheme="minorHAnsi" w:cstheme="minorHAnsi"/>
          <w:sz w:val="20"/>
          <w:szCs w:val="20"/>
        </w:rPr>
      </w:pPr>
    </w:p>
    <w:p w14:paraId="15B5396C"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 xml:space="preserve">Par. 5 ust. 6 </w:t>
      </w:r>
      <w:proofErr w:type="spellStart"/>
      <w:r w:rsidRPr="00C36059">
        <w:rPr>
          <w:rFonts w:asciiTheme="minorHAnsi" w:hAnsiTheme="minorHAnsi" w:cstheme="minorHAnsi"/>
          <w:sz w:val="20"/>
          <w:szCs w:val="20"/>
        </w:rPr>
        <w:t>lit.a</w:t>
      </w:r>
      <w:proofErr w:type="spellEnd"/>
    </w:p>
    <w:p w14:paraId="6468A6C5"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Wnosimy o wydłużenie do 3 dni roboczych, co jest standardem rynkowym w tym zakresie. Par. 6 ust. 4</w:t>
      </w:r>
    </w:p>
    <w:p w14:paraId="1DD2B8CC" w14:textId="4468A9F5"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 xml:space="preserve">Wnosimy o zmianę postanowienia: „Koszt materiałów i części zamiennych zużytych do naprawy i konserwacji Aparatury, ponosi Zamawiający na zasadach określonych w § 8”. Wykonawca powinien ponosić koszty tylko materiałów </w:t>
      </w:r>
      <w:proofErr w:type="spellStart"/>
      <w:r w:rsidRPr="00C36059">
        <w:rPr>
          <w:rFonts w:asciiTheme="minorHAnsi" w:hAnsiTheme="minorHAnsi" w:cstheme="minorHAnsi"/>
          <w:sz w:val="20"/>
          <w:szCs w:val="20"/>
        </w:rPr>
        <w:t>zuzżywalnych</w:t>
      </w:r>
      <w:proofErr w:type="spellEnd"/>
      <w:r w:rsidRPr="00C36059">
        <w:rPr>
          <w:rFonts w:asciiTheme="minorHAnsi" w:hAnsiTheme="minorHAnsi" w:cstheme="minorHAnsi"/>
          <w:sz w:val="20"/>
          <w:szCs w:val="20"/>
        </w:rPr>
        <w:t>, których obowiązek wymiany podczas przeglądu przewidział producent.</w:t>
      </w:r>
    </w:p>
    <w:p w14:paraId="680A81F3"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762845AE"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 xml:space="preserve">Zamawiający w załączeniu przekazuje zmodyfikowaną </w:t>
      </w:r>
      <w:proofErr w:type="spellStart"/>
      <w:r w:rsidRPr="00C36059">
        <w:rPr>
          <w:rFonts w:asciiTheme="minorHAnsi" w:hAnsiTheme="minorHAnsi" w:cstheme="minorHAnsi"/>
          <w:b/>
          <w:sz w:val="20"/>
          <w:szCs w:val="20"/>
        </w:rPr>
        <w:t>swz</w:t>
      </w:r>
      <w:proofErr w:type="spellEnd"/>
    </w:p>
    <w:p w14:paraId="7E4CEC19" w14:textId="77777777" w:rsidR="007B0935" w:rsidRPr="00C36059" w:rsidRDefault="007B0935" w:rsidP="00220775">
      <w:pPr>
        <w:rPr>
          <w:rFonts w:asciiTheme="minorHAnsi" w:hAnsiTheme="minorHAnsi" w:cstheme="minorHAnsi"/>
          <w:sz w:val="20"/>
          <w:szCs w:val="20"/>
        </w:rPr>
      </w:pPr>
    </w:p>
    <w:p w14:paraId="38082CCC"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Par. 7</w:t>
      </w:r>
    </w:p>
    <w:p w14:paraId="2CAB5AEA" w14:textId="02060E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 xml:space="preserve">W celu uniknięcia rozbieżności względem daty podpisania umowy, np. w sytuacji gdy inna data zawarcia umowy wskazana będzie w jej nagłówku, a z inną datą zostaną złożone podpisy Stron, wnosimy o uzupełnienie postanowienia poprzez dodanie </w:t>
      </w:r>
      <w:proofErr w:type="spellStart"/>
      <w:r w:rsidRPr="00C36059">
        <w:rPr>
          <w:rFonts w:asciiTheme="minorHAnsi" w:hAnsiTheme="minorHAnsi" w:cstheme="minorHAnsi"/>
          <w:sz w:val="20"/>
          <w:szCs w:val="20"/>
        </w:rPr>
        <w:t>zd</w:t>
      </w:r>
      <w:proofErr w:type="spellEnd"/>
      <w:r w:rsidRPr="00C36059">
        <w:rPr>
          <w:rFonts w:asciiTheme="minorHAnsi" w:hAnsiTheme="minorHAnsi" w:cstheme="minorHAnsi"/>
          <w:sz w:val="20"/>
          <w:szCs w:val="20"/>
        </w:rPr>
        <w:t>. 2: „Dniem zawarcia umowy jest dzień podpisania umowy przez Strony, w dacie złożenia podpisu przez ostatnią z nich lub z chwilą złożenia ostatniego z podpisów elektronicznych stosownie do wskazania znacznika czasu ujawnionego w szczegółach dokumentu zawartego w postaci elektronicznej”. W praktyce zdarza się, że wydłużone jest oczekiwanie na podpisanie umowy przez osoby uprawnione do reprezentacji każdej ze Stron, w wyniku czego złożenie zgodnych oświadczeń woli następuje w dacie późniejszej niż data dzienna wpisana do nagłówka umowy.</w:t>
      </w:r>
    </w:p>
    <w:p w14:paraId="65A57D67"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lastRenderedPageBreak/>
        <w:t>Odpowiedź</w:t>
      </w:r>
    </w:p>
    <w:p w14:paraId="18C8BC3A"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3D658E39" w14:textId="77777777" w:rsidR="007B0935" w:rsidRPr="00C36059" w:rsidRDefault="007B0935" w:rsidP="00220775">
      <w:pPr>
        <w:rPr>
          <w:rFonts w:asciiTheme="minorHAnsi" w:hAnsiTheme="minorHAnsi" w:cstheme="minorHAnsi"/>
          <w:sz w:val="20"/>
          <w:szCs w:val="20"/>
        </w:rPr>
      </w:pPr>
    </w:p>
    <w:p w14:paraId="44CB7D74"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Par. 8 ust. 6 i 7</w:t>
      </w:r>
    </w:p>
    <w:p w14:paraId="4D9898B1" w14:textId="67E9AE72"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Wnosimy o wykreślenie, wskazane dane stanowią tajemnicę handlową/tajemnicę przedsiębiorstwa wykonawcy, a dodatkowo mogą być objęte zobowiązaniem do poufności wynikającym z umów pomiędzy wykonawcą a dostawcą/wytwórcą części. Nieuprawnione i nieproporcjonalne jest domaganie się przez Zamawiającego takich danych.</w:t>
      </w:r>
    </w:p>
    <w:p w14:paraId="5867F1DB"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26B648A9"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0AD64028" w14:textId="77777777" w:rsidR="007B0935" w:rsidRPr="00C36059" w:rsidRDefault="007B0935" w:rsidP="00220775">
      <w:pPr>
        <w:rPr>
          <w:rFonts w:asciiTheme="minorHAnsi" w:hAnsiTheme="minorHAnsi" w:cstheme="minorHAnsi"/>
          <w:sz w:val="20"/>
          <w:szCs w:val="20"/>
        </w:rPr>
      </w:pPr>
    </w:p>
    <w:p w14:paraId="72269810"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Par. 8 ust. 9 pkt 2 lit. c</w:t>
      </w:r>
    </w:p>
    <w:p w14:paraId="4DA48EE1" w14:textId="3A0E36AA"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Wnosimy o wykreślenie, wskazane dane stanowią tajemnicę handlową/tajemnicę przedsiębiorstwa wykonawcy, a dodatkowo mogą być objęte zobowiązaniem do poufności wynikającym z umów pomiędzy wykonawcą a dostawcą/wytwórcą części. Nieuprawnione i nieproporcjonalne jest domaganie się przez Zamawiającego takich danych.</w:t>
      </w:r>
    </w:p>
    <w:p w14:paraId="038E0199"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79DFF30A"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4E53E53C" w14:textId="77777777" w:rsidR="007B0935" w:rsidRPr="00C36059" w:rsidRDefault="007B0935" w:rsidP="00220775">
      <w:pPr>
        <w:rPr>
          <w:rFonts w:asciiTheme="minorHAnsi" w:hAnsiTheme="minorHAnsi" w:cstheme="minorHAnsi"/>
          <w:sz w:val="20"/>
          <w:szCs w:val="20"/>
        </w:rPr>
      </w:pPr>
    </w:p>
    <w:p w14:paraId="3D0A2B53"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Par. 10 ust. 1 pkt 1 i 2</w:t>
      </w:r>
    </w:p>
    <w:p w14:paraId="4A2CE3F9" w14:textId="1F7BCA22"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Kara umowna jako surogat odszkodowania za nieterminową realizację przedmiotu umowy powinna być ściśle związana z wartością przedmiotu umowy. Wprowadzenie kary wyrażonej sztywną kwotą może nie odzwierciedlać realnego charakteru szkody Zamawiającego i prowadzić do jego bezpodstawnego wzbogacenia. W związku z tym proponujemy zastąpienie kary wyrażonej kwotową karą wyrażoną jako procent od wynagrodzenia brutto za usługę względem danej Aparatury na poziomie 0,1%.</w:t>
      </w:r>
    </w:p>
    <w:p w14:paraId="6B96BBF4"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10B580BF"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6B064BCC" w14:textId="77777777" w:rsidR="007B0935" w:rsidRPr="00C36059" w:rsidRDefault="007B0935" w:rsidP="00220775">
      <w:pPr>
        <w:rPr>
          <w:rFonts w:asciiTheme="minorHAnsi" w:hAnsiTheme="minorHAnsi" w:cstheme="minorHAnsi"/>
          <w:sz w:val="20"/>
          <w:szCs w:val="20"/>
        </w:rPr>
      </w:pPr>
    </w:p>
    <w:p w14:paraId="3732929C"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Par. 10 ust. 1 pkt 3</w:t>
      </w:r>
    </w:p>
    <w:p w14:paraId="73753AF9"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Wnosimy o obniżenie wysokości kary do 1000 zł co stanowi standard rynkowy w tym zakresie. Par. 10 ust. 2</w:t>
      </w:r>
    </w:p>
    <w:p w14:paraId="73645A57"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Prosimy o potwierdzenie, że odpowiedzialność Wykonawcy jest ograniczona do szkód rzeczywistych, co jest standardem rynkowym?</w:t>
      </w:r>
    </w:p>
    <w:p w14:paraId="6BEAAD6B"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Brak ograniczenia odpowiedzialności do bezpośredniej straty i pozostawienie odpowiedzialności również za bliżej nieokreślone utracone korzyści, może spowodować konieczność przygotowania oferty zabezpieczającej również ten rodzaj odpowiedzialności, co w praktyce może być dla Zamawiającego niekorzystne.</w:t>
      </w:r>
    </w:p>
    <w:p w14:paraId="250BDEC7" w14:textId="77777777"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W związku z powyższy, prosimy o zmianę ust 2 w następujący sposób:</w:t>
      </w:r>
    </w:p>
    <w:p w14:paraId="536E4A57" w14:textId="1E18D1AA" w:rsidR="00220775" w:rsidRPr="00C36059" w:rsidRDefault="00220775" w:rsidP="005F255C">
      <w:pPr>
        <w:jc w:val="both"/>
        <w:rPr>
          <w:rFonts w:asciiTheme="minorHAnsi" w:hAnsiTheme="minorHAnsi" w:cstheme="minorHAnsi"/>
          <w:sz w:val="20"/>
          <w:szCs w:val="20"/>
        </w:rPr>
      </w:pPr>
      <w:r w:rsidRPr="00C36059">
        <w:rPr>
          <w:rFonts w:asciiTheme="minorHAnsi" w:hAnsiTheme="minorHAnsi" w:cstheme="minorHAnsi"/>
          <w:sz w:val="20"/>
          <w:szCs w:val="20"/>
        </w:rPr>
        <w:t>”Zamawiający zastrzega sobie prawo do żądania odszkodowania uzupełniającego w przypadku, gdyby wielkość poniesionej szkody przewyższała wysokość zastrzeżonych kar umownych, z ograniczeniem do szkód rzeczywistych.”</w:t>
      </w:r>
    </w:p>
    <w:p w14:paraId="0A7BA725" w14:textId="77777777" w:rsidR="007B0935" w:rsidRPr="00C36059"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44C7FEAC" w14:textId="7CE192E2" w:rsidR="007B0935" w:rsidRDefault="007B0935" w:rsidP="007B0935">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proponowane zmiany.</w:t>
      </w:r>
    </w:p>
    <w:p w14:paraId="5005B28F" w14:textId="77777777" w:rsidR="00C36059" w:rsidRDefault="00C36059" w:rsidP="00C36059">
      <w:pPr>
        <w:spacing w:after="0"/>
        <w:rPr>
          <w:rFonts w:asciiTheme="minorHAnsi" w:hAnsiTheme="minorHAnsi" w:cstheme="minorHAnsi"/>
          <w:sz w:val="20"/>
          <w:szCs w:val="20"/>
        </w:rPr>
      </w:pPr>
    </w:p>
    <w:p w14:paraId="4926C179" w14:textId="72E4D67F" w:rsidR="00220775" w:rsidRPr="00C36059" w:rsidRDefault="00220775" w:rsidP="00C36059">
      <w:pPr>
        <w:spacing w:after="0"/>
        <w:rPr>
          <w:rFonts w:asciiTheme="minorHAnsi" w:hAnsiTheme="minorHAnsi" w:cstheme="minorHAnsi"/>
          <w:sz w:val="20"/>
          <w:szCs w:val="20"/>
        </w:rPr>
      </w:pPr>
      <w:r w:rsidRPr="00C36059">
        <w:rPr>
          <w:rFonts w:asciiTheme="minorHAnsi" w:hAnsiTheme="minorHAnsi" w:cstheme="minorHAnsi"/>
          <w:sz w:val="20"/>
          <w:szCs w:val="20"/>
        </w:rPr>
        <w:t xml:space="preserve">Par. 10 </w:t>
      </w:r>
      <w:proofErr w:type="spellStart"/>
      <w:r w:rsidRPr="00C36059">
        <w:rPr>
          <w:rFonts w:asciiTheme="minorHAnsi" w:hAnsiTheme="minorHAnsi" w:cstheme="minorHAnsi"/>
          <w:sz w:val="20"/>
          <w:szCs w:val="20"/>
        </w:rPr>
        <w:t>ust.4</w:t>
      </w:r>
      <w:proofErr w:type="spellEnd"/>
    </w:p>
    <w:p w14:paraId="6ED91EF0" w14:textId="7164D6FE" w:rsidR="00220775" w:rsidRPr="00C36059" w:rsidRDefault="00220775" w:rsidP="00C36059">
      <w:pPr>
        <w:spacing w:after="0"/>
        <w:jc w:val="both"/>
        <w:rPr>
          <w:rFonts w:asciiTheme="minorHAnsi" w:hAnsiTheme="minorHAnsi" w:cstheme="minorHAnsi"/>
          <w:sz w:val="20"/>
          <w:szCs w:val="20"/>
        </w:rPr>
      </w:pPr>
      <w:r w:rsidRPr="00C36059">
        <w:rPr>
          <w:rFonts w:asciiTheme="minorHAnsi" w:hAnsiTheme="minorHAnsi" w:cstheme="minorHAnsi"/>
          <w:sz w:val="20"/>
          <w:szCs w:val="20"/>
        </w:rPr>
        <w:t xml:space="preserve">Zwracamy uwagę, że limitu kar ustalony na poziomie 30% wartości brutto umowy może doprowadzić do powstania kary rażąco wygórowanej. Jakkolwiek zasadne jest zabezpieczenie interesów Zamawiającego oraz należytego wykonania </w:t>
      </w:r>
      <w:r w:rsidRPr="00C36059">
        <w:rPr>
          <w:rFonts w:asciiTheme="minorHAnsi" w:hAnsiTheme="minorHAnsi" w:cstheme="minorHAnsi"/>
          <w:sz w:val="20"/>
          <w:szCs w:val="20"/>
        </w:rPr>
        <w:lastRenderedPageBreak/>
        <w:t xml:space="preserve">zamówienia to uregulowania dotyczące kar umownych nie mogą prowadzić do nieuzasadnionego wzbogacenia po stronie Zamawiającego oraz naruszenia zasady proporcjonalności. Wskazać należy, iż celem art. 436 pkt 3) </w:t>
      </w:r>
      <w:proofErr w:type="spellStart"/>
      <w:r w:rsidRPr="00C36059">
        <w:rPr>
          <w:rFonts w:asciiTheme="minorHAnsi" w:hAnsiTheme="minorHAnsi" w:cstheme="minorHAnsi"/>
          <w:sz w:val="20"/>
          <w:szCs w:val="20"/>
        </w:rPr>
        <w:t>PZP</w:t>
      </w:r>
      <w:proofErr w:type="spellEnd"/>
      <w:r w:rsidRPr="00C36059">
        <w:rPr>
          <w:rFonts w:asciiTheme="minorHAnsi" w:hAnsiTheme="minorHAnsi" w:cstheme="minorHAnsi"/>
          <w:sz w:val="20"/>
          <w:szCs w:val="20"/>
        </w:rPr>
        <w:t xml:space="preserve"> i wprowadzenie obowiązku przewidywania łącznej maksymalnej wysokości kar umownych, których mogą dochodzić Strony, było właśnie uniknięcie sytuacji naliczania rażąco wygórowanych. Zastosowanie kary na poziomie 30% wynagrodzenia Wykonawcy jest sprzeczne z celem tego postanowienia, a dodatkowo kumulowanie ryzyka będzie musiało zostać uwzględnione w cenie oferty wykonawców, co nie jest zjawiskiem korzystnym dla Zamawiającego. W związku z tym, Wykonawca wnosi o wyjaśnienie, czy Zamawiający wyrazi zgodę na zmianę limitu kar, jakie mogą być naliczone w ramach umowy na 20%.</w:t>
      </w:r>
    </w:p>
    <w:p w14:paraId="30F5F10E" w14:textId="77777777" w:rsidR="00C30B41" w:rsidRPr="00C36059" w:rsidRDefault="00C30B41" w:rsidP="00C36059">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662D7CDA" w14:textId="77777777" w:rsidR="00C30B41" w:rsidRPr="00C36059" w:rsidRDefault="00C30B41" w:rsidP="00C36059">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4498B21E" w14:textId="77777777" w:rsidR="00C30B41" w:rsidRPr="00C36059" w:rsidRDefault="00C30B41" w:rsidP="00220775">
      <w:pPr>
        <w:rPr>
          <w:rFonts w:asciiTheme="minorHAnsi" w:hAnsiTheme="minorHAnsi" w:cstheme="minorHAnsi"/>
          <w:sz w:val="20"/>
          <w:szCs w:val="20"/>
        </w:rPr>
      </w:pPr>
    </w:p>
    <w:p w14:paraId="1A84D12E" w14:textId="77777777" w:rsidR="00220775" w:rsidRPr="00C36059" w:rsidRDefault="00220775" w:rsidP="00C36059">
      <w:pPr>
        <w:spacing w:after="0"/>
        <w:rPr>
          <w:rFonts w:asciiTheme="minorHAnsi" w:hAnsiTheme="minorHAnsi" w:cstheme="minorHAnsi"/>
          <w:sz w:val="20"/>
          <w:szCs w:val="20"/>
        </w:rPr>
      </w:pPr>
      <w:r w:rsidRPr="00C36059">
        <w:rPr>
          <w:rFonts w:asciiTheme="minorHAnsi" w:hAnsiTheme="minorHAnsi" w:cstheme="minorHAnsi"/>
          <w:sz w:val="20"/>
          <w:szCs w:val="20"/>
        </w:rPr>
        <w:t xml:space="preserve">Par. 10 </w:t>
      </w:r>
      <w:proofErr w:type="spellStart"/>
      <w:r w:rsidRPr="00C36059">
        <w:rPr>
          <w:rFonts w:asciiTheme="minorHAnsi" w:hAnsiTheme="minorHAnsi" w:cstheme="minorHAnsi"/>
          <w:sz w:val="20"/>
          <w:szCs w:val="20"/>
        </w:rPr>
        <w:t>ust.5</w:t>
      </w:r>
      <w:proofErr w:type="spellEnd"/>
    </w:p>
    <w:p w14:paraId="056DBF90" w14:textId="6BB84E57" w:rsidR="00B47265" w:rsidRPr="00B47265" w:rsidRDefault="00220775" w:rsidP="00C36059">
      <w:pPr>
        <w:spacing w:after="0"/>
        <w:jc w:val="both"/>
        <w:rPr>
          <w:rFonts w:asciiTheme="minorHAnsi" w:eastAsiaTheme="minorEastAsia" w:hAnsiTheme="minorHAnsi" w:cstheme="minorHAnsi"/>
          <w:sz w:val="20"/>
          <w:szCs w:val="20"/>
        </w:rPr>
      </w:pPr>
      <w:r w:rsidRPr="00C36059">
        <w:rPr>
          <w:rFonts w:asciiTheme="minorHAnsi" w:hAnsiTheme="minorHAnsi" w:cstheme="minorHAnsi"/>
          <w:sz w:val="20"/>
          <w:szCs w:val="20"/>
        </w:rPr>
        <w:t xml:space="preserve">Należy zauważyć, że co do zasady umowy w sprawach zamówień publicznych zawierane są na czas oznaczony, a cechą takich umów jest ich trwałość rozumiana w ten sposób, że przepisy </w:t>
      </w:r>
      <w:proofErr w:type="spellStart"/>
      <w:r w:rsidRPr="00C36059">
        <w:rPr>
          <w:rFonts w:asciiTheme="minorHAnsi" w:hAnsiTheme="minorHAnsi" w:cstheme="minorHAnsi"/>
          <w:sz w:val="20"/>
          <w:szCs w:val="20"/>
        </w:rPr>
        <w:t>Pzp</w:t>
      </w:r>
      <w:proofErr w:type="spellEnd"/>
      <w:r w:rsidRPr="00C36059">
        <w:rPr>
          <w:rFonts w:asciiTheme="minorHAnsi" w:hAnsiTheme="minorHAnsi" w:cstheme="minorHAnsi"/>
          <w:sz w:val="20"/>
          <w:szCs w:val="20"/>
        </w:rPr>
        <w:t xml:space="preserve"> nie przewidują możliwości dowolnego rozwiązywania takich umów. W wyroku z dnia 22 stycznia 2014 r., KIO 24/14, Krajowa Izba Odwoławcza zwróciła uwagę, że „Jest to całkowicie zrozumiałe, biorąc pod uwagę, iż wykonawcy mogą racjonalnie skalkulować cenę, wysokość opłat oraz inne parametry finansowe, a także przewidzieć ryzyko związane z kontraktem (w tym ryzyko czy poniesione przez nich nakłady zostaną zrekompensowane przychodami uzyskanymi w określonym okresie obowiązywania umowy), jedynie wówczas, gdy mogą przewidzieć, przez jaki odcinek czasu strony umowy pozostaną nią związane. Wykonawca musi mieć pewność - wynikającą z oszacowania kosztów i zysków, opartych na założeniu świadczenia usługi przez przewidziany w umowie czas - rentowności tego kontraktu, przy zdefiniowanym przynajmniej minimalnym gwarantowanym zakresie tego zamówienia.”. W ocenie Krajowej Izby Odwoławczej, zastrzeżenie bezwarunkowej możliwości wypowiedzenia przez zamawiającego danego rodzaju umowy - nie jest dopuszczalne, z punktu widzenia osiągnięcia celów, którym służą umowy realizacyjne zamówień publicznych i bez ustalenia zasad rozliczeń z tym związanych. Z powyższych względów wnosimy o wykreślenie postanowienia, ewentualnie o wskazanie, by przed odstąpieniem od umowy Zamawiający wezwał Wykonawcę do usunięcia naruszenia z zagrożeniem rozwiązania ze skutkiem natychmiastowym umowy, udzielając mu odpowiedniego</w:t>
      </w:r>
      <w:r w:rsidR="00B47265" w:rsidRPr="00C36059">
        <w:rPr>
          <w:rFonts w:asciiTheme="minorHAnsi" w:hAnsiTheme="minorHAnsi" w:cstheme="minorHAnsi"/>
          <w:sz w:val="20"/>
          <w:szCs w:val="20"/>
        </w:rPr>
        <w:t xml:space="preserve"> </w:t>
      </w:r>
      <w:r w:rsidR="00B47265" w:rsidRPr="00B47265">
        <w:rPr>
          <w:rFonts w:asciiTheme="minorHAnsi" w:eastAsiaTheme="minorEastAsia" w:hAnsiTheme="minorHAnsi" w:cstheme="minorHAnsi"/>
          <w:sz w:val="20"/>
          <w:szCs w:val="20"/>
        </w:rPr>
        <w:t xml:space="preserve">dodatkowego terminu, nie krótszego niż 7 dni. Dzięki takiemu rozwiązaniu zachowana jest ochrona słusznego interesu Zamawiającego, a Wykonawcy umożliwia rzetelną kalkulację ryzyka. </w:t>
      </w:r>
    </w:p>
    <w:p w14:paraId="5E5AA6BE" w14:textId="18A25E50" w:rsidR="00B47265" w:rsidRPr="00C36059"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Proponujemy zatem dodanie do §10 ust. </w:t>
      </w:r>
      <w:proofErr w:type="spellStart"/>
      <w:r w:rsidRPr="00B47265">
        <w:rPr>
          <w:rFonts w:asciiTheme="minorHAnsi" w:eastAsiaTheme="minorEastAsia" w:hAnsiTheme="minorHAnsi" w:cstheme="minorHAnsi"/>
          <w:sz w:val="20"/>
          <w:szCs w:val="20"/>
        </w:rPr>
        <w:t>5zapisu</w:t>
      </w:r>
      <w:proofErr w:type="spellEnd"/>
      <w:r w:rsidRPr="00B47265">
        <w:rPr>
          <w:rFonts w:asciiTheme="minorHAnsi" w:eastAsiaTheme="minorEastAsia" w:hAnsiTheme="minorHAnsi" w:cstheme="minorHAnsi"/>
          <w:sz w:val="20"/>
          <w:szCs w:val="20"/>
        </w:rPr>
        <w:t>: „Zamawiający może skorzystać z prawa odstąpienia po pisemnym wezwaniu Wykonawcy do należytej realizacji umowy lub usunięcia przyczyn leżących po stronie Wykonawcy stanowiących podstawę do odstąpienia lub ich skutków i po bezskutecznym upływie wyznaczonego w wezwaniu dodatkowego terminu, nie krótszego niż 7 dni .”</w:t>
      </w:r>
    </w:p>
    <w:p w14:paraId="2808DC89" w14:textId="52FFFBC6" w:rsidR="00B47265" w:rsidRPr="00C36059" w:rsidRDefault="00B47265" w:rsidP="00B47265">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Odpowiedź</w:t>
      </w:r>
    </w:p>
    <w:p w14:paraId="416ABE0F" w14:textId="094EB7D8"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Zamawiający nie wyraża zgody na proponowaną zmianę.</w:t>
      </w:r>
    </w:p>
    <w:p w14:paraId="56BBA00A"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Par. 12 </w:t>
      </w:r>
      <w:proofErr w:type="spellStart"/>
      <w:r w:rsidRPr="00B47265">
        <w:rPr>
          <w:rFonts w:asciiTheme="minorHAnsi" w:eastAsiaTheme="minorEastAsia" w:hAnsiTheme="minorHAnsi" w:cstheme="minorHAnsi"/>
          <w:sz w:val="20"/>
          <w:szCs w:val="20"/>
        </w:rPr>
        <w:t>ust.2</w:t>
      </w:r>
      <w:proofErr w:type="spellEnd"/>
    </w:p>
    <w:p w14:paraId="76F77160" w14:textId="01A991C8" w:rsidR="00B47265" w:rsidRPr="00C36059"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Wnosimy o zastrzeżenie możliwości naprawy gwarancyjnej, a nie tylko wymiany.</w:t>
      </w:r>
    </w:p>
    <w:p w14:paraId="7D7DD12F" w14:textId="77777777" w:rsidR="00E04F01" w:rsidRPr="00C36059"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Odpowiedź</w:t>
      </w:r>
    </w:p>
    <w:p w14:paraId="5ECEF055" w14:textId="77777777" w:rsidR="00E04F01" w:rsidRPr="00B47265"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Zamawiający nie wyraża zgody na proponowaną zmianę.</w:t>
      </w:r>
    </w:p>
    <w:p w14:paraId="614A6126" w14:textId="77777777" w:rsidR="00E04F01" w:rsidRPr="00B47265" w:rsidRDefault="00E04F01" w:rsidP="00B47265">
      <w:pPr>
        <w:autoSpaceDE w:val="0"/>
        <w:autoSpaceDN w:val="0"/>
        <w:adjustRightInd w:val="0"/>
        <w:spacing w:after="0" w:line="240" w:lineRule="auto"/>
        <w:rPr>
          <w:rFonts w:asciiTheme="minorHAnsi" w:eastAsiaTheme="minorEastAsia" w:hAnsiTheme="minorHAnsi" w:cstheme="minorHAnsi"/>
          <w:sz w:val="20"/>
          <w:szCs w:val="20"/>
        </w:rPr>
      </w:pPr>
    </w:p>
    <w:p w14:paraId="0DC57699"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Par. 12 </w:t>
      </w:r>
      <w:proofErr w:type="spellStart"/>
      <w:r w:rsidRPr="00B47265">
        <w:rPr>
          <w:rFonts w:asciiTheme="minorHAnsi" w:eastAsiaTheme="minorEastAsia" w:hAnsiTheme="minorHAnsi" w:cstheme="minorHAnsi"/>
          <w:sz w:val="20"/>
          <w:szCs w:val="20"/>
        </w:rPr>
        <w:t>ust.7</w:t>
      </w:r>
      <w:proofErr w:type="spellEnd"/>
    </w:p>
    <w:p w14:paraId="6B6395D5"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Prosimy o potwierdzenie, że odpowiedzialność Wykonawcy jest ograniczona do szkód rzeczywistych, co jest standardem rynkowym?</w:t>
      </w:r>
    </w:p>
    <w:p w14:paraId="66780CCE"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Brak ograniczenia odpowiedzialności do bezpośredniej straty i pozostawienie odpowiedzialności również za bliżej nieokreślone utracone korzyści, może spowodować konieczność przygotowania oferty zabezpieczającej również ten rodzaj odpowiedzialności, co w praktyce może być dla Zamawiającego niekorzystne. </w:t>
      </w:r>
    </w:p>
    <w:p w14:paraId="26902191"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W związku z powyższy, prosimy o zmianę ust 7 w następujący sposób: </w:t>
      </w:r>
    </w:p>
    <w:p w14:paraId="02646C48" w14:textId="43E6DB40" w:rsidR="00B47265" w:rsidRPr="00C36059"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”Wykonawca ponosi pełną odpowiedzialność za wyrządzone szkody Zamawiającemu i osobom trzecim w związku z nienależytym wykonaniem przedmiotu umowy i polegającym na wadliwej naprawie sprzętu, z ograniczeniem do szkód rzeczywistych.”</w:t>
      </w:r>
    </w:p>
    <w:p w14:paraId="6961C162" w14:textId="77777777" w:rsidR="00E04F01" w:rsidRPr="00C36059"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Odpowiedź</w:t>
      </w:r>
    </w:p>
    <w:p w14:paraId="6644B4C0" w14:textId="77777777" w:rsidR="00E04F01" w:rsidRPr="00B47265"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Zamawiający nie wyraża zgody na proponowaną zmianę.</w:t>
      </w:r>
    </w:p>
    <w:p w14:paraId="0A75EF15" w14:textId="77777777" w:rsidR="00E04F01" w:rsidRPr="00B47265" w:rsidRDefault="00E04F01" w:rsidP="00B47265">
      <w:pPr>
        <w:autoSpaceDE w:val="0"/>
        <w:autoSpaceDN w:val="0"/>
        <w:adjustRightInd w:val="0"/>
        <w:spacing w:after="0" w:line="240" w:lineRule="auto"/>
        <w:rPr>
          <w:rFonts w:asciiTheme="minorHAnsi" w:eastAsiaTheme="minorEastAsia" w:hAnsiTheme="minorHAnsi" w:cstheme="minorHAnsi"/>
          <w:sz w:val="20"/>
          <w:szCs w:val="20"/>
        </w:rPr>
      </w:pPr>
    </w:p>
    <w:p w14:paraId="619AA6E6"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Par. 12</w:t>
      </w:r>
    </w:p>
    <w:p w14:paraId="0501ADDC"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lastRenderedPageBreak/>
        <w:t xml:space="preserve">Gwarancja jakości dotyczy odpowiedzialności gwaranta za pewnego rodzaju niezgodność towaru z umową, wadliwość towaru. Brzmienie postanowienia jest nieprecyzyjne i nie uwzględnia sytuacji, w których powstała awaria/usterka spowodowana została np. okolicznościami siły wyższej, normalnego zużycia, ingerencją w sprzęt osób trzecich. Powoduje to niemożność lub istotne utrudnienie wyliczenia kosztu usługi (może prowadzić do zawyżenia kosztu usługi wskutek konieczności objęcia dużego zakresu ryzyka) i ryzyka po stronie Wykonawcy. Czy w związku z tym Zamawiający wyraża zgodę na dodanie postanowienia § </w:t>
      </w:r>
      <w:proofErr w:type="spellStart"/>
      <w:r w:rsidRPr="00B47265">
        <w:rPr>
          <w:rFonts w:asciiTheme="minorHAnsi" w:eastAsiaTheme="minorEastAsia" w:hAnsiTheme="minorHAnsi" w:cstheme="minorHAnsi"/>
          <w:sz w:val="20"/>
          <w:szCs w:val="20"/>
        </w:rPr>
        <w:t>12ust</w:t>
      </w:r>
      <w:proofErr w:type="spellEnd"/>
      <w:r w:rsidRPr="00B47265">
        <w:rPr>
          <w:rFonts w:asciiTheme="minorHAnsi" w:eastAsiaTheme="minorEastAsia" w:hAnsiTheme="minorHAnsi" w:cstheme="minorHAnsi"/>
          <w:sz w:val="20"/>
          <w:szCs w:val="20"/>
        </w:rPr>
        <w:t xml:space="preserve">. </w:t>
      </w:r>
      <w:proofErr w:type="spellStart"/>
      <w:r w:rsidRPr="00B47265">
        <w:rPr>
          <w:rFonts w:asciiTheme="minorHAnsi" w:eastAsiaTheme="minorEastAsia" w:hAnsiTheme="minorHAnsi" w:cstheme="minorHAnsi"/>
          <w:sz w:val="20"/>
          <w:szCs w:val="20"/>
        </w:rPr>
        <w:t>8wzoru</w:t>
      </w:r>
      <w:proofErr w:type="spellEnd"/>
      <w:r w:rsidRPr="00B47265">
        <w:rPr>
          <w:rFonts w:asciiTheme="minorHAnsi" w:eastAsiaTheme="minorEastAsia" w:hAnsiTheme="minorHAnsi" w:cstheme="minorHAnsi"/>
          <w:sz w:val="20"/>
          <w:szCs w:val="20"/>
        </w:rPr>
        <w:t xml:space="preserve"> umowy, precyzującego w/w okoliczności, które odzwierciedla przyjęte rynkowo standardy wyłączające/ograniczające ryzyko Wykonawcy, a także naturę gwarancji: </w:t>
      </w:r>
    </w:p>
    <w:p w14:paraId="2C779568"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„Gwarancja określona niniejszą umową nie obejmuje awarii/usterek wynikających z: </w:t>
      </w:r>
    </w:p>
    <w:p w14:paraId="02AB9160"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a. niewłaściwego użytkowania urządzenia, w tym niezgodnie z jego przeznaczeniem lub instrukcją użytkowania; </w:t>
      </w:r>
    </w:p>
    <w:p w14:paraId="0AF4B425"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b. mechanicznego uszkodzenia urządzenia, powstałego z przyczyn leżących po stronie Zamawiającego lub osób trzecich i wywołane nimi wady; </w:t>
      </w:r>
    </w:p>
    <w:p w14:paraId="68AF9F9F"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c. samowolnych napraw, przeróbek lub zmian konstrukcyjnych (dokonywanych przez Zamawiającego lub inne nieuprawnione osoby); </w:t>
      </w:r>
    </w:p>
    <w:p w14:paraId="348B7FBA"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 xml:space="preserve">d. jakiejkolwiek ingerencji osób trzecich; </w:t>
      </w:r>
    </w:p>
    <w:p w14:paraId="66AFDF7B"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e. uszkodzenia spowodowane zdarzeniami noszącymi znamiona siły wyższej (pożar, powódź, zalanie)</w:t>
      </w:r>
    </w:p>
    <w:p w14:paraId="1CEB427D" w14:textId="77777777" w:rsidR="009472C5" w:rsidRDefault="00B47265" w:rsidP="009472C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f. normalnego zużycia wymienionych części;</w:t>
      </w:r>
    </w:p>
    <w:p w14:paraId="744015D4" w14:textId="7FF2B3DE" w:rsidR="00B47265" w:rsidRPr="00B47265" w:rsidRDefault="00B47265" w:rsidP="009472C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g. awarii systemu spowodowanego przez wadliwe działanie podzespołów aparatu, które nie były dostarczone przez Wykonawcę.”.</w:t>
      </w:r>
    </w:p>
    <w:p w14:paraId="0C9A2E2A" w14:textId="77777777" w:rsidR="00E04F01" w:rsidRPr="00C36059"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Odpowiedź</w:t>
      </w:r>
    </w:p>
    <w:p w14:paraId="11E9C020" w14:textId="77777777" w:rsidR="00E04F01" w:rsidRPr="00B47265"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Zamawiający nie wyraża zgody na proponowaną zmianę.</w:t>
      </w:r>
    </w:p>
    <w:p w14:paraId="738D3E41" w14:textId="77777777" w:rsidR="00E04F01" w:rsidRPr="00C36059" w:rsidRDefault="00E04F01" w:rsidP="00B47265">
      <w:pPr>
        <w:autoSpaceDE w:val="0"/>
        <w:autoSpaceDN w:val="0"/>
        <w:adjustRightInd w:val="0"/>
        <w:spacing w:after="0" w:line="240" w:lineRule="auto"/>
        <w:rPr>
          <w:rFonts w:asciiTheme="minorHAnsi" w:eastAsiaTheme="minorEastAsia" w:hAnsiTheme="minorHAnsi" w:cstheme="minorHAnsi"/>
          <w:sz w:val="20"/>
          <w:szCs w:val="20"/>
        </w:rPr>
      </w:pPr>
    </w:p>
    <w:p w14:paraId="599269F7" w14:textId="431E115F"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Par. 2 ust. 6 -</w:t>
      </w:r>
      <w:proofErr w:type="spellStart"/>
      <w:r w:rsidRPr="00B47265">
        <w:rPr>
          <w:rFonts w:asciiTheme="minorHAnsi" w:eastAsiaTheme="minorEastAsia" w:hAnsiTheme="minorHAnsi" w:cstheme="minorHAnsi"/>
          <w:sz w:val="20"/>
          <w:szCs w:val="20"/>
        </w:rPr>
        <w:t>uppdo</w:t>
      </w:r>
      <w:proofErr w:type="spellEnd"/>
    </w:p>
    <w:p w14:paraId="60F7FD9F" w14:textId="4F7C4E50" w:rsidR="00B47265" w:rsidRPr="00C36059" w:rsidRDefault="00B47265" w:rsidP="00B47265">
      <w:pPr>
        <w:autoSpaceDE w:val="0"/>
        <w:autoSpaceDN w:val="0"/>
        <w:adjustRightInd w:val="0"/>
        <w:spacing w:after="0" w:line="240" w:lineRule="auto"/>
        <w:rPr>
          <w:rFonts w:asciiTheme="minorHAnsi" w:eastAsiaTheme="minorEastAsia" w:hAnsiTheme="minorHAnsi" w:cstheme="minorHAnsi"/>
          <w:i/>
          <w:iCs/>
          <w:sz w:val="20"/>
          <w:szCs w:val="20"/>
        </w:rPr>
      </w:pPr>
      <w:r w:rsidRPr="00B47265">
        <w:rPr>
          <w:rFonts w:asciiTheme="minorHAnsi" w:eastAsiaTheme="minorEastAsia" w:hAnsiTheme="minorHAnsi" w:cstheme="minorHAnsi"/>
          <w:sz w:val="20"/>
          <w:szCs w:val="20"/>
        </w:rPr>
        <w:t>Ogólne rozporządzenie o ochronie danych (</w:t>
      </w:r>
      <w:proofErr w:type="spellStart"/>
      <w:r w:rsidRPr="00B47265">
        <w:rPr>
          <w:rFonts w:asciiTheme="minorHAnsi" w:eastAsiaTheme="minorEastAsia" w:hAnsiTheme="minorHAnsi" w:cstheme="minorHAnsi"/>
          <w:sz w:val="20"/>
          <w:szCs w:val="20"/>
        </w:rPr>
        <w:t>RODO</w:t>
      </w:r>
      <w:proofErr w:type="spellEnd"/>
      <w:r w:rsidRPr="00B47265">
        <w:rPr>
          <w:rFonts w:asciiTheme="minorHAnsi" w:eastAsiaTheme="minorEastAsia" w:hAnsiTheme="minorHAnsi" w:cstheme="minorHAnsi"/>
          <w:sz w:val="20"/>
          <w:szCs w:val="20"/>
        </w:rPr>
        <w:t xml:space="preserve">) nakłada na administratora obowiązek zgłoszenia stwierdzonego naruszenia ochrony danych bez zbędnej zwłoki, nie później niż w ciągu </w:t>
      </w:r>
      <w:proofErr w:type="spellStart"/>
      <w:r w:rsidRPr="00B47265">
        <w:rPr>
          <w:rFonts w:asciiTheme="minorHAnsi" w:eastAsiaTheme="minorEastAsia" w:hAnsiTheme="minorHAnsi" w:cstheme="minorHAnsi"/>
          <w:sz w:val="20"/>
          <w:szCs w:val="20"/>
        </w:rPr>
        <w:t>72h</w:t>
      </w:r>
      <w:proofErr w:type="spellEnd"/>
      <w:r w:rsidRPr="00B47265">
        <w:rPr>
          <w:rFonts w:asciiTheme="minorHAnsi" w:eastAsiaTheme="minorEastAsia" w:hAnsiTheme="minorHAnsi" w:cstheme="minorHAnsi"/>
          <w:sz w:val="20"/>
          <w:szCs w:val="20"/>
        </w:rPr>
        <w:t>. Wedle Wytycznych Grupy Roboczej art. 29 (</w:t>
      </w:r>
      <w:r w:rsidRPr="00B47265">
        <w:rPr>
          <w:rFonts w:asciiTheme="minorHAnsi" w:eastAsiaTheme="minorEastAsia" w:hAnsiTheme="minorHAnsi" w:cstheme="minorHAnsi"/>
          <w:color w:val="0462C1"/>
          <w:sz w:val="20"/>
          <w:szCs w:val="20"/>
        </w:rPr>
        <w:t>https://ec.europa.eu/newsroom/article29/items/612052</w:t>
      </w:r>
      <w:r w:rsidRPr="00B47265">
        <w:rPr>
          <w:rFonts w:asciiTheme="minorHAnsi" w:eastAsiaTheme="minorEastAsia" w:hAnsiTheme="minorHAnsi" w:cstheme="minorHAnsi"/>
          <w:sz w:val="20"/>
          <w:szCs w:val="20"/>
        </w:rPr>
        <w:t xml:space="preserve">) termin </w:t>
      </w:r>
      <w:proofErr w:type="spellStart"/>
      <w:r w:rsidRPr="00B47265">
        <w:rPr>
          <w:rFonts w:asciiTheme="minorHAnsi" w:eastAsiaTheme="minorEastAsia" w:hAnsiTheme="minorHAnsi" w:cstheme="minorHAnsi"/>
          <w:sz w:val="20"/>
          <w:szCs w:val="20"/>
        </w:rPr>
        <w:t>72h</w:t>
      </w:r>
      <w:proofErr w:type="spellEnd"/>
      <w:r w:rsidRPr="00B47265">
        <w:rPr>
          <w:rFonts w:asciiTheme="minorHAnsi" w:eastAsiaTheme="minorEastAsia" w:hAnsiTheme="minorHAnsi" w:cstheme="minorHAnsi"/>
          <w:sz w:val="20"/>
          <w:szCs w:val="20"/>
        </w:rPr>
        <w:t xml:space="preserve"> na zawiadomienie, o którym mowa w art. 33 ust. 1 </w:t>
      </w:r>
      <w:proofErr w:type="spellStart"/>
      <w:r w:rsidRPr="00B47265">
        <w:rPr>
          <w:rFonts w:asciiTheme="minorHAnsi" w:eastAsiaTheme="minorEastAsia" w:hAnsiTheme="minorHAnsi" w:cstheme="minorHAnsi"/>
          <w:sz w:val="20"/>
          <w:szCs w:val="20"/>
        </w:rPr>
        <w:t>RODO</w:t>
      </w:r>
      <w:proofErr w:type="spellEnd"/>
      <w:r w:rsidRPr="00B47265">
        <w:rPr>
          <w:rFonts w:asciiTheme="minorHAnsi" w:eastAsiaTheme="minorEastAsia" w:hAnsiTheme="minorHAnsi" w:cstheme="minorHAnsi"/>
          <w:sz w:val="20"/>
          <w:szCs w:val="20"/>
        </w:rPr>
        <w:t xml:space="preserve"> rozpoczyna swój bieg w przypadku Administratora dopiero od powiadomienia go o tym fakcie przez Podmiot przetwarzający. Proponowany we wzorze umowy powierzenia przetwarzania danych </w:t>
      </w:r>
      <w:proofErr w:type="spellStart"/>
      <w:r w:rsidRPr="00B47265">
        <w:rPr>
          <w:rFonts w:asciiTheme="minorHAnsi" w:eastAsiaTheme="minorEastAsia" w:hAnsiTheme="minorHAnsi" w:cstheme="minorHAnsi"/>
          <w:sz w:val="20"/>
          <w:szCs w:val="20"/>
        </w:rPr>
        <w:t>osobowychtermin</w:t>
      </w:r>
      <w:proofErr w:type="spellEnd"/>
      <w:r w:rsidRPr="00B47265">
        <w:rPr>
          <w:rFonts w:asciiTheme="minorHAnsi" w:eastAsiaTheme="minorEastAsia" w:hAnsiTheme="minorHAnsi" w:cstheme="minorHAnsi"/>
          <w:sz w:val="20"/>
          <w:szCs w:val="20"/>
        </w:rPr>
        <w:t xml:space="preserve"> –w zależności od zakresu, rodzaju incydentu naruszenia danych – może być terminem niewystarczającym, niedostosowanym do danej sytuacji faktycznej. Wykonawca proponuje zatem następujące </w:t>
      </w:r>
      <w:proofErr w:type="spellStart"/>
      <w:r w:rsidRPr="00B47265">
        <w:rPr>
          <w:rFonts w:asciiTheme="minorHAnsi" w:eastAsiaTheme="minorEastAsia" w:hAnsiTheme="minorHAnsi" w:cstheme="minorHAnsi"/>
          <w:sz w:val="20"/>
          <w:szCs w:val="20"/>
        </w:rPr>
        <w:t>brzmieniepar</w:t>
      </w:r>
      <w:proofErr w:type="spellEnd"/>
      <w:r w:rsidRPr="00B47265">
        <w:rPr>
          <w:rFonts w:asciiTheme="minorHAnsi" w:eastAsiaTheme="minorEastAsia" w:hAnsiTheme="minorHAnsi" w:cstheme="minorHAnsi"/>
          <w:sz w:val="20"/>
          <w:szCs w:val="20"/>
        </w:rPr>
        <w:t xml:space="preserve">. 2 ust. </w:t>
      </w:r>
      <w:proofErr w:type="spellStart"/>
      <w:r w:rsidRPr="00B47265">
        <w:rPr>
          <w:rFonts w:asciiTheme="minorHAnsi" w:eastAsiaTheme="minorEastAsia" w:hAnsiTheme="minorHAnsi" w:cstheme="minorHAnsi"/>
          <w:sz w:val="20"/>
          <w:szCs w:val="20"/>
        </w:rPr>
        <w:t>6</w:t>
      </w:r>
      <w:r w:rsidRPr="00B47265">
        <w:rPr>
          <w:rFonts w:asciiTheme="minorHAnsi" w:eastAsiaTheme="minorEastAsia" w:hAnsiTheme="minorHAnsi" w:cstheme="minorHAnsi"/>
          <w:i/>
          <w:iCs/>
          <w:sz w:val="20"/>
          <w:szCs w:val="20"/>
        </w:rPr>
        <w:t>“Podmiot</w:t>
      </w:r>
      <w:proofErr w:type="spellEnd"/>
      <w:r w:rsidRPr="00B47265">
        <w:rPr>
          <w:rFonts w:asciiTheme="minorHAnsi" w:eastAsiaTheme="minorEastAsia" w:hAnsiTheme="minorHAnsi" w:cstheme="minorHAnsi"/>
          <w:i/>
          <w:iCs/>
          <w:sz w:val="20"/>
          <w:szCs w:val="20"/>
        </w:rPr>
        <w:t xml:space="preserve"> przetwarzający jest zobowiązany niezwłocznie, nie później jednak niż w terminie </w:t>
      </w:r>
      <w:r w:rsidRPr="00B47265">
        <w:rPr>
          <w:rFonts w:asciiTheme="minorHAnsi" w:eastAsiaTheme="minorEastAsia" w:hAnsiTheme="minorHAnsi" w:cstheme="minorHAnsi"/>
          <w:b/>
          <w:bCs/>
          <w:i/>
          <w:iCs/>
          <w:sz w:val="20"/>
          <w:szCs w:val="20"/>
        </w:rPr>
        <w:t>48 godzin</w:t>
      </w:r>
      <w:r w:rsidRPr="00B47265">
        <w:rPr>
          <w:rFonts w:asciiTheme="minorHAnsi" w:eastAsiaTheme="minorEastAsia" w:hAnsiTheme="minorHAnsi" w:cstheme="minorHAnsi"/>
          <w:i/>
          <w:iCs/>
          <w:sz w:val="20"/>
          <w:szCs w:val="20"/>
        </w:rPr>
        <w:t>(…)”</w:t>
      </w:r>
    </w:p>
    <w:p w14:paraId="01344219" w14:textId="77777777" w:rsidR="00E04F01" w:rsidRPr="00C36059"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Odpowiedź</w:t>
      </w:r>
    </w:p>
    <w:p w14:paraId="4CD86045" w14:textId="77777777" w:rsidR="00E04F01" w:rsidRPr="00B47265" w:rsidRDefault="00E04F01" w:rsidP="00E04F01">
      <w:pPr>
        <w:autoSpaceDE w:val="0"/>
        <w:autoSpaceDN w:val="0"/>
        <w:adjustRightInd w:val="0"/>
        <w:spacing w:after="0" w:line="240" w:lineRule="auto"/>
        <w:rPr>
          <w:rFonts w:asciiTheme="minorHAnsi" w:eastAsiaTheme="minorEastAsia" w:hAnsiTheme="minorHAnsi" w:cstheme="minorHAnsi"/>
          <w:b/>
          <w:sz w:val="20"/>
          <w:szCs w:val="20"/>
        </w:rPr>
      </w:pPr>
      <w:r w:rsidRPr="00C36059">
        <w:rPr>
          <w:rFonts w:asciiTheme="minorHAnsi" w:eastAsiaTheme="minorEastAsia" w:hAnsiTheme="minorHAnsi" w:cstheme="minorHAnsi"/>
          <w:b/>
          <w:sz w:val="20"/>
          <w:szCs w:val="20"/>
        </w:rPr>
        <w:t>Zamawiający nie wyraża zgody na proponowaną zmianę.</w:t>
      </w:r>
    </w:p>
    <w:p w14:paraId="6ED51FDD" w14:textId="77777777" w:rsidR="00E04F01" w:rsidRPr="00B47265" w:rsidRDefault="00E04F01" w:rsidP="00B47265">
      <w:pPr>
        <w:autoSpaceDE w:val="0"/>
        <w:autoSpaceDN w:val="0"/>
        <w:adjustRightInd w:val="0"/>
        <w:spacing w:after="0" w:line="240" w:lineRule="auto"/>
        <w:rPr>
          <w:rFonts w:asciiTheme="minorHAnsi" w:eastAsiaTheme="minorEastAsia" w:hAnsiTheme="minorHAnsi" w:cstheme="minorHAnsi"/>
          <w:sz w:val="20"/>
          <w:szCs w:val="20"/>
        </w:rPr>
      </w:pPr>
    </w:p>
    <w:p w14:paraId="24C9B540" w14:textId="77777777" w:rsidR="00B47265" w:rsidRPr="00B47265" w:rsidRDefault="00B47265" w:rsidP="00B47265">
      <w:pPr>
        <w:autoSpaceDE w:val="0"/>
        <w:autoSpaceDN w:val="0"/>
        <w:adjustRightInd w:val="0"/>
        <w:spacing w:after="0" w:line="240" w:lineRule="auto"/>
        <w:rPr>
          <w:rFonts w:asciiTheme="minorHAnsi" w:eastAsiaTheme="minorEastAsia" w:hAnsiTheme="minorHAnsi" w:cstheme="minorHAnsi"/>
          <w:sz w:val="20"/>
          <w:szCs w:val="20"/>
        </w:rPr>
      </w:pPr>
      <w:r w:rsidRPr="00B47265">
        <w:rPr>
          <w:rFonts w:asciiTheme="minorHAnsi" w:eastAsiaTheme="minorEastAsia" w:hAnsiTheme="minorHAnsi" w:cstheme="minorHAnsi"/>
          <w:sz w:val="20"/>
          <w:szCs w:val="20"/>
        </w:rPr>
        <w:t>Par. 4 ust. 1 –</w:t>
      </w:r>
      <w:proofErr w:type="spellStart"/>
      <w:r w:rsidRPr="00B47265">
        <w:rPr>
          <w:rFonts w:asciiTheme="minorHAnsi" w:eastAsiaTheme="minorEastAsia" w:hAnsiTheme="minorHAnsi" w:cstheme="minorHAnsi"/>
          <w:sz w:val="20"/>
          <w:szCs w:val="20"/>
        </w:rPr>
        <w:t>uppdo</w:t>
      </w:r>
      <w:proofErr w:type="spellEnd"/>
    </w:p>
    <w:p w14:paraId="65E486C8" w14:textId="693B0EB8" w:rsidR="00B47265" w:rsidRPr="00C36059" w:rsidRDefault="00B47265" w:rsidP="00B47265">
      <w:pPr>
        <w:jc w:val="both"/>
        <w:rPr>
          <w:rFonts w:asciiTheme="minorHAnsi" w:hAnsiTheme="minorHAnsi" w:cstheme="minorHAnsi"/>
          <w:sz w:val="20"/>
          <w:szCs w:val="20"/>
        </w:rPr>
      </w:pPr>
      <w:r w:rsidRPr="00C36059">
        <w:rPr>
          <w:rFonts w:asciiTheme="minorHAnsi" w:eastAsiaTheme="minorEastAsia" w:hAnsiTheme="minorHAnsi" w:cstheme="minorHAnsi"/>
          <w:sz w:val="20"/>
          <w:szCs w:val="20"/>
        </w:rPr>
        <w:t xml:space="preserve">Uprzejmie informujemy, że globalne koncerny podczas świadczenia usług serwisowych (gwarancyjnych) wykorzystują spółki ze swoich grup kapitałowych, co znacznie przyspiesza proces oraz pozwala na korzystanie z unikalnej wiedzy o danym produkcie/urządzeniu. Wykonawca zapewnia zgodność z wymaganiami i obowiązuje podwykonawców do spełniania wymagań prawa unijnego. Ewentualne powierzenie danych odbywa się na podstawie Wiążących Reguł Korporacyjnych lub Standardowych Klauzul Umownych UE. W nawiązaniu do powyższego, zapisów w ust. 1 oraz przede wszystkim w celu należytego wykonania umowy głównej, Wykonawca zwraca się z prośbą o dodanie nowego ustępu o niniejszym brzmieniu oraz wspomnianego załącznika: </w:t>
      </w:r>
      <w:r w:rsidRPr="00C36059">
        <w:rPr>
          <w:rFonts w:asciiTheme="minorHAnsi" w:eastAsiaTheme="minorEastAsia" w:hAnsiTheme="minorHAnsi" w:cstheme="minorHAnsi"/>
          <w:b/>
          <w:bCs/>
          <w:i/>
          <w:iCs/>
          <w:sz w:val="20"/>
          <w:szCs w:val="20"/>
        </w:rPr>
        <w:t>„Aktualna lista podwykonawców Podmiotu przetwarzającego stanowi załącznik nr 1 do niniejszej umowy”</w:t>
      </w:r>
      <w:r w:rsidRPr="00C36059">
        <w:rPr>
          <w:rFonts w:asciiTheme="minorHAnsi" w:eastAsiaTheme="minorEastAsia" w:hAnsiTheme="minorHAnsi" w:cstheme="minorHAnsi"/>
          <w:sz w:val="20"/>
          <w:szCs w:val="20"/>
        </w:rPr>
        <w:t>.</w:t>
      </w:r>
    </w:p>
    <w:p w14:paraId="66200AEA" w14:textId="77777777" w:rsidR="00C30B41" w:rsidRPr="00C36059" w:rsidRDefault="00C30B41" w:rsidP="00C30B41">
      <w:pPr>
        <w:spacing w:after="0"/>
        <w:rPr>
          <w:rFonts w:asciiTheme="minorHAnsi" w:hAnsiTheme="minorHAnsi" w:cstheme="minorHAnsi"/>
          <w:b/>
          <w:sz w:val="20"/>
          <w:szCs w:val="20"/>
        </w:rPr>
      </w:pPr>
      <w:r w:rsidRPr="00C36059">
        <w:rPr>
          <w:rFonts w:asciiTheme="minorHAnsi" w:hAnsiTheme="minorHAnsi" w:cstheme="minorHAnsi"/>
          <w:b/>
          <w:sz w:val="20"/>
          <w:szCs w:val="20"/>
        </w:rPr>
        <w:t>Odpowiedź</w:t>
      </w:r>
    </w:p>
    <w:p w14:paraId="764F9C0E" w14:textId="77777777" w:rsidR="00C30B41" w:rsidRPr="00C36059" w:rsidRDefault="00C30B41" w:rsidP="00C30B41">
      <w:pPr>
        <w:spacing w:after="0"/>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proponowaną zmianę.</w:t>
      </w:r>
    </w:p>
    <w:p w14:paraId="284AEE3C" w14:textId="77777777" w:rsidR="00C36059" w:rsidRDefault="00C36059" w:rsidP="00E04F01">
      <w:pPr>
        <w:spacing w:after="0" w:line="240" w:lineRule="auto"/>
        <w:rPr>
          <w:rFonts w:asciiTheme="minorHAnsi" w:hAnsiTheme="minorHAnsi" w:cstheme="minorHAnsi"/>
          <w:b/>
          <w:color w:val="FF0000"/>
          <w:sz w:val="20"/>
          <w:szCs w:val="20"/>
        </w:rPr>
      </w:pPr>
    </w:p>
    <w:p w14:paraId="5F1BB7F3" w14:textId="3EB45C6F" w:rsidR="00B47265" w:rsidRPr="00C36059" w:rsidRDefault="00B47265" w:rsidP="00E04F01">
      <w:pPr>
        <w:spacing w:after="0" w:line="240" w:lineRule="auto"/>
        <w:rPr>
          <w:rFonts w:asciiTheme="minorHAnsi" w:hAnsiTheme="minorHAnsi" w:cstheme="minorHAnsi"/>
          <w:b/>
          <w:color w:val="FF0000"/>
          <w:sz w:val="20"/>
          <w:szCs w:val="20"/>
        </w:rPr>
      </w:pPr>
      <w:r w:rsidRPr="00C36059">
        <w:rPr>
          <w:rFonts w:asciiTheme="minorHAnsi" w:hAnsiTheme="minorHAnsi" w:cstheme="minorHAnsi"/>
          <w:b/>
          <w:color w:val="FF0000"/>
          <w:sz w:val="20"/>
          <w:szCs w:val="20"/>
        </w:rPr>
        <w:t>Wykonawca V</w:t>
      </w:r>
    </w:p>
    <w:p w14:paraId="456CC5EF" w14:textId="77777777" w:rsidR="00B47265" w:rsidRPr="00C36059" w:rsidRDefault="00B47265" w:rsidP="00E04F01">
      <w:pPr>
        <w:spacing w:after="0" w:line="240" w:lineRule="auto"/>
        <w:rPr>
          <w:rFonts w:asciiTheme="minorHAnsi" w:hAnsiTheme="minorHAnsi" w:cstheme="minorHAnsi"/>
          <w:i/>
          <w:sz w:val="20"/>
          <w:szCs w:val="20"/>
          <w:u w:val="single"/>
        </w:rPr>
      </w:pPr>
      <w:r w:rsidRPr="00C36059">
        <w:rPr>
          <w:rFonts w:asciiTheme="minorHAnsi" w:hAnsiTheme="minorHAnsi" w:cstheme="minorHAnsi"/>
          <w:i/>
          <w:sz w:val="20"/>
          <w:szCs w:val="20"/>
          <w:u w:val="single"/>
        </w:rPr>
        <w:t>dot. Zadania nr 1</w:t>
      </w:r>
    </w:p>
    <w:p w14:paraId="78F247CC" w14:textId="77777777" w:rsidR="00B47265" w:rsidRPr="00C36059" w:rsidRDefault="00B47265" w:rsidP="00E04F01">
      <w:pPr>
        <w:pStyle w:val="Akapitzlist"/>
        <w:numPr>
          <w:ilvl w:val="0"/>
          <w:numId w:val="20"/>
        </w:numPr>
        <w:spacing w:after="0" w:line="240" w:lineRule="auto"/>
        <w:ind w:left="426" w:hanging="426"/>
        <w:jc w:val="both"/>
        <w:rPr>
          <w:rFonts w:asciiTheme="minorHAnsi" w:hAnsiTheme="minorHAnsi" w:cstheme="minorHAnsi"/>
          <w:sz w:val="20"/>
          <w:szCs w:val="20"/>
        </w:rPr>
      </w:pPr>
      <w:bookmarkStart w:id="0" w:name="_Hlk160106082"/>
      <w:r w:rsidRPr="00C36059">
        <w:rPr>
          <w:rFonts w:asciiTheme="minorHAnsi" w:hAnsiTheme="minorHAnsi" w:cstheme="minorHAnsi"/>
          <w:sz w:val="20"/>
          <w:szCs w:val="20"/>
        </w:rPr>
        <w:t xml:space="preserve">W celu zwiększenia konkurencyjności prosimy o wydzielenie z zadania nr 1 pozycji nr 1727 </w:t>
      </w:r>
      <w:r w:rsidRPr="00C36059">
        <w:rPr>
          <w:rFonts w:asciiTheme="minorHAnsi" w:hAnsiTheme="minorHAnsi" w:cstheme="minorHAnsi"/>
          <w:i/>
          <w:iCs/>
          <w:sz w:val="20"/>
          <w:szCs w:val="20"/>
        </w:rPr>
        <w:t>Wirówka ID-</w:t>
      </w:r>
      <w:proofErr w:type="spellStart"/>
      <w:r w:rsidRPr="00C36059">
        <w:rPr>
          <w:rFonts w:asciiTheme="minorHAnsi" w:hAnsiTheme="minorHAnsi" w:cstheme="minorHAnsi"/>
          <w:i/>
          <w:iCs/>
          <w:sz w:val="20"/>
          <w:szCs w:val="20"/>
        </w:rPr>
        <w:t>Centrifuge</w:t>
      </w:r>
      <w:proofErr w:type="spellEnd"/>
      <w:r w:rsidRPr="00C36059">
        <w:rPr>
          <w:rFonts w:asciiTheme="minorHAnsi" w:hAnsiTheme="minorHAnsi" w:cstheme="minorHAnsi"/>
          <w:i/>
          <w:iCs/>
          <w:sz w:val="20"/>
          <w:szCs w:val="20"/>
        </w:rPr>
        <w:t xml:space="preserve"> </w:t>
      </w:r>
      <w:proofErr w:type="spellStart"/>
      <w:r w:rsidRPr="00C36059">
        <w:rPr>
          <w:rFonts w:asciiTheme="minorHAnsi" w:hAnsiTheme="minorHAnsi" w:cstheme="minorHAnsi"/>
          <w:i/>
          <w:iCs/>
          <w:sz w:val="20"/>
          <w:szCs w:val="20"/>
        </w:rPr>
        <w:t>6S</w:t>
      </w:r>
      <w:proofErr w:type="spellEnd"/>
      <w:r w:rsidRPr="00C36059">
        <w:rPr>
          <w:rFonts w:asciiTheme="minorHAnsi" w:hAnsiTheme="minorHAnsi" w:cstheme="minorHAnsi"/>
          <w:sz w:val="20"/>
          <w:szCs w:val="20"/>
        </w:rPr>
        <w:t xml:space="preserve"> i utworzenie dla tej pozycji osobnego pakietu?</w:t>
      </w:r>
    </w:p>
    <w:p w14:paraId="01B9657C" w14:textId="77777777" w:rsidR="00B47265" w:rsidRPr="00C36059" w:rsidRDefault="00B47265" w:rsidP="00E04F01">
      <w:pPr>
        <w:spacing w:after="0" w:line="240" w:lineRule="auto"/>
        <w:jc w:val="both"/>
        <w:rPr>
          <w:rFonts w:asciiTheme="minorHAnsi" w:hAnsiTheme="minorHAnsi" w:cstheme="minorHAnsi"/>
          <w:b/>
          <w:sz w:val="20"/>
          <w:szCs w:val="20"/>
        </w:rPr>
      </w:pPr>
      <w:r w:rsidRPr="00C36059">
        <w:rPr>
          <w:rFonts w:asciiTheme="minorHAnsi" w:hAnsiTheme="minorHAnsi" w:cstheme="minorHAnsi"/>
          <w:b/>
          <w:sz w:val="20"/>
          <w:szCs w:val="20"/>
        </w:rPr>
        <w:t>Odpowiedź</w:t>
      </w:r>
    </w:p>
    <w:p w14:paraId="4076E9A3" w14:textId="77777777" w:rsidR="00B47265" w:rsidRPr="00C36059" w:rsidRDefault="00B47265" w:rsidP="00E04F01">
      <w:pPr>
        <w:spacing w:after="0" w:line="240" w:lineRule="auto"/>
        <w:jc w:val="both"/>
        <w:rPr>
          <w:rFonts w:asciiTheme="minorHAnsi" w:hAnsiTheme="minorHAnsi" w:cstheme="minorHAnsi"/>
          <w:b/>
          <w:sz w:val="20"/>
          <w:szCs w:val="20"/>
        </w:rPr>
      </w:pPr>
      <w:r w:rsidRPr="00C36059">
        <w:rPr>
          <w:rFonts w:asciiTheme="minorHAnsi" w:hAnsiTheme="minorHAnsi" w:cstheme="minorHAnsi"/>
          <w:b/>
          <w:sz w:val="20"/>
          <w:szCs w:val="20"/>
        </w:rPr>
        <w:t>Zamawiający nie wyraża zgody na proponowane wydzielenie</w:t>
      </w:r>
    </w:p>
    <w:p w14:paraId="2CEDF6C6" w14:textId="77777777" w:rsidR="00B47265" w:rsidRPr="00C36059" w:rsidRDefault="00B47265" w:rsidP="00E04F01">
      <w:pPr>
        <w:spacing w:after="0" w:line="240" w:lineRule="auto"/>
        <w:jc w:val="both"/>
        <w:rPr>
          <w:rFonts w:asciiTheme="minorHAnsi" w:hAnsiTheme="minorHAnsi" w:cstheme="minorHAnsi"/>
          <w:b/>
          <w:sz w:val="20"/>
          <w:szCs w:val="20"/>
        </w:rPr>
      </w:pPr>
    </w:p>
    <w:p w14:paraId="4020CB44" w14:textId="77777777" w:rsidR="00B47265" w:rsidRPr="00C36059" w:rsidRDefault="00B47265" w:rsidP="00E04F01">
      <w:pPr>
        <w:pStyle w:val="Akapitzlist"/>
        <w:numPr>
          <w:ilvl w:val="0"/>
          <w:numId w:val="20"/>
        </w:numPr>
        <w:spacing w:after="0" w:line="240" w:lineRule="auto"/>
        <w:ind w:left="426" w:hanging="426"/>
        <w:jc w:val="both"/>
        <w:rPr>
          <w:rFonts w:asciiTheme="minorHAnsi" w:hAnsiTheme="minorHAnsi" w:cstheme="minorHAnsi"/>
          <w:sz w:val="20"/>
          <w:szCs w:val="20"/>
        </w:rPr>
      </w:pPr>
      <w:r w:rsidRPr="00C36059">
        <w:rPr>
          <w:rFonts w:asciiTheme="minorHAnsi" w:hAnsiTheme="minorHAnsi" w:cstheme="minorHAnsi"/>
          <w:sz w:val="20"/>
          <w:szCs w:val="20"/>
        </w:rPr>
        <w:lastRenderedPageBreak/>
        <w:t>W przypadku wyrażenia zgody na pytanie nr 1 i wydzielenia wirówki ID-</w:t>
      </w:r>
      <w:proofErr w:type="spellStart"/>
      <w:r w:rsidRPr="00C36059">
        <w:rPr>
          <w:rFonts w:asciiTheme="minorHAnsi" w:hAnsiTheme="minorHAnsi" w:cstheme="minorHAnsi"/>
          <w:sz w:val="20"/>
          <w:szCs w:val="20"/>
        </w:rPr>
        <w:t>Centrifuge</w:t>
      </w:r>
      <w:proofErr w:type="spellEnd"/>
      <w:r w:rsidRPr="00C36059">
        <w:rPr>
          <w:rFonts w:asciiTheme="minorHAnsi" w:hAnsiTheme="minorHAnsi" w:cstheme="minorHAnsi"/>
          <w:sz w:val="20"/>
          <w:szCs w:val="20"/>
        </w:rPr>
        <w:t xml:space="preserve"> </w:t>
      </w:r>
      <w:proofErr w:type="spellStart"/>
      <w:r w:rsidRPr="00C36059">
        <w:rPr>
          <w:rFonts w:asciiTheme="minorHAnsi" w:hAnsiTheme="minorHAnsi" w:cstheme="minorHAnsi"/>
          <w:sz w:val="20"/>
          <w:szCs w:val="20"/>
        </w:rPr>
        <w:t>6S</w:t>
      </w:r>
      <w:proofErr w:type="spellEnd"/>
      <w:r w:rsidRPr="00C36059">
        <w:rPr>
          <w:rFonts w:asciiTheme="minorHAnsi" w:hAnsiTheme="minorHAnsi" w:cstheme="minorHAnsi"/>
          <w:sz w:val="20"/>
          <w:szCs w:val="20"/>
        </w:rPr>
        <w:t xml:space="preserve"> do osobnego pakietu, prosimy o odpowiednie i proporcjonalne do przedmiotu zamówienia określenie warunku udziału „Zdolność techniczna lub zawodowa” (Rozdz. XVII, pkt 1 </w:t>
      </w:r>
      <w:proofErr w:type="spellStart"/>
      <w:r w:rsidRPr="00C36059">
        <w:rPr>
          <w:rFonts w:asciiTheme="minorHAnsi" w:hAnsiTheme="minorHAnsi" w:cstheme="minorHAnsi"/>
          <w:sz w:val="20"/>
          <w:szCs w:val="20"/>
        </w:rPr>
        <w:t>SWZ</w:t>
      </w:r>
      <w:proofErr w:type="spellEnd"/>
      <w:r w:rsidRPr="00C36059">
        <w:rPr>
          <w:rFonts w:asciiTheme="minorHAnsi" w:hAnsiTheme="minorHAnsi" w:cstheme="minorHAnsi"/>
          <w:sz w:val="20"/>
          <w:szCs w:val="20"/>
        </w:rPr>
        <w:t>)?</w:t>
      </w:r>
    </w:p>
    <w:p w14:paraId="4522D887" w14:textId="77777777" w:rsidR="00B47265" w:rsidRPr="00C36059" w:rsidRDefault="00B47265" w:rsidP="00E04F01">
      <w:pPr>
        <w:spacing w:after="0" w:line="240" w:lineRule="auto"/>
        <w:jc w:val="both"/>
        <w:rPr>
          <w:rFonts w:asciiTheme="minorHAnsi" w:hAnsiTheme="minorHAnsi" w:cstheme="minorHAnsi"/>
          <w:b/>
          <w:sz w:val="20"/>
          <w:szCs w:val="20"/>
        </w:rPr>
      </w:pPr>
      <w:r w:rsidRPr="00C36059">
        <w:rPr>
          <w:rFonts w:asciiTheme="minorHAnsi" w:hAnsiTheme="minorHAnsi" w:cstheme="minorHAnsi"/>
          <w:b/>
          <w:sz w:val="20"/>
          <w:szCs w:val="20"/>
        </w:rPr>
        <w:t>Odpowiedź</w:t>
      </w:r>
    </w:p>
    <w:p w14:paraId="64D9914D" w14:textId="77777777" w:rsidR="00B47265" w:rsidRPr="00C36059" w:rsidRDefault="00B47265" w:rsidP="00E04F01">
      <w:pPr>
        <w:spacing w:after="0" w:line="240" w:lineRule="auto"/>
        <w:jc w:val="both"/>
        <w:rPr>
          <w:rFonts w:asciiTheme="minorHAnsi" w:hAnsiTheme="minorHAnsi" w:cstheme="minorHAnsi"/>
          <w:b/>
          <w:sz w:val="20"/>
          <w:szCs w:val="20"/>
        </w:rPr>
      </w:pPr>
      <w:r w:rsidRPr="00C36059">
        <w:rPr>
          <w:rFonts w:asciiTheme="minorHAnsi" w:hAnsiTheme="minorHAnsi" w:cstheme="minorHAnsi"/>
          <w:b/>
          <w:sz w:val="20"/>
          <w:szCs w:val="20"/>
        </w:rPr>
        <w:t>Zamawiający nie zmienia warunków udziału</w:t>
      </w:r>
    </w:p>
    <w:p w14:paraId="09A82426" w14:textId="77777777" w:rsidR="00B47265" w:rsidRPr="00C36059" w:rsidRDefault="00B47265" w:rsidP="00B47265">
      <w:pPr>
        <w:spacing w:after="0" w:line="276" w:lineRule="auto"/>
        <w:jc w:val="both"/>
        <w:rPr>
          <w:rFonts w:asciiTheme="minorHAnsi" w:hAnsiTheme="minorHAnsi" w:cstheme="minorHAnsi"/>
          <w:b/>
          <w:sz w:val="20"/>
          <w:szCs w:val="20"/>
        </w:rPr>
      </w:pPr>
    </w:p>
    <w:p w14:paraId="127F6BDF" w14:textId="77777777" w:rsidR="00B47265" w:rsidRPr="00C36059" w:rsidRDefault="00B47265" w:rsidP="00B47265">
      <w:pPr>
        <w:pStyle w:val="Akapitzlist"/>
        <w:numPr>
          <w:ilvl w:val="0"/>
          <w:numId w:val="20"/>
        </w:numPr>
        <w:spacing w:after="0" w:line="276" w:lineRule="auto"/>
        <w:ind w:left="426" w:hanging="426"/>
        <w:jc w:val="both"/>
        <w:rPr>
          <w:rFonts w:asciiTheme="minorHAnsi" w:hAnsiTheme="minorHAnsi" w:cstheme="minorHAnsi"/>
          <w:sz w:val="20"/>
          <w:szCs w:val="20"/>
        </w:rPr>
      </w:pPr>
      <w:r w:rsidRPr="00C36059">
        <w:rPr>
          <w:rFonts w:asciiTheme="minorHAnsi" w:hAnsiTheme="minorHAnsi" w:cstheme="minorHAnsi"/>
          <w:sz w:val="20"/>
          <w:szCs w:val="20"/>
        </w:rPr>
        <w:t>Prosimy o potwierdzenie, że Zamawiający wymaga, aby czynności serwisowe opisane przedmiotem zamówienia poz. nr 1727 były wykonywane przez podmiot mający dostęp do instrukcji serwisowych urządzenia Wirówka ID-</w:t>
      </w:r>
      <w:proofErr w:type="spellStart"/>
      <w:r w:rsidRPr="00C36059">
        <w:rPr>
          <w:rFonts w:asciiTheme="minorHAnsi" w:hAnsiTheme="minorHAnsi" w:cstheme="minorHAnsi"/>
          <w:sz w:val="20"/>
          <w:szCs w:val="20"/>
        </w:rPr>
        <w:t>Centrifuge</w:t>
      </w:r>
      <w:proofErr w:type="spellEnd"/>
      <w:r w:rsidRPr="00C36059">
        <w:rPr>
          <w:rFonts w:asciiTheme="minorHAnsi" w:hAnsiTheme="minorHAnsi" w:cstheme="minorHAnsi"/>
          <w:sz w:val="20"/>
          <w:szCs w:val="20"/>
        </w:rPr>
        <w:t xml:space="preserve"> </w:t>
      </w:r>
      <w:proofErr w:type="spellStart"/>
      <w:r w:rsidRPr="00C36059">
        <w:rPr>
          <w:rFonts w:asciiTheme="minorHAnsi" w:hAnsiTheme="minorHAnsi" w:cstheme="minorHAnsi"/>
          <w:sz w:val="20"/>
          <w:szCs w:val="20"/>
        </w:rPr>
        <w:t>6S</w:t>
      </w:r>
      <w:proofErr w:type="spellEnd"/>
      <w:r w:rsidRPr="00C36059">
        <w:rPr>
          <w:rFonts w:asciiTheme="minorHAnsi" w:hAnsiTheme="minorHAnsi" w:cstheme="minorHAnsi"/>
          <w:sz w:val="20"/>
          <w:szCs w:val="20"/>
        </w:rPr>
        <w:t>?</w:t>
      </w:r>
    </w:p>
    <w:p w14:paraId="3D5A07FA" w14:textId="77777777" w:rsidR="00B47265" w:rsidRPr="00C36059" w:rsidRDefault="00B47265" w:rsidP="00B47265">
      <w:pPr>
        <w:spacing w:after="0" w:line="276" w:lineRule="auto"/>
        <w:jc w:val="both"/>
        <w:rPr>
          <w:rFonts w:asciiTheme="minorHAnsi" w:hAnsiTheme="minorHAnsi" w:cstheme="minorHAnsi"/>
          <w:b/>
          <w:sz w:val="20"/>
          <w:szCs w:val="20"/>
        </w:rPr>
      </w:pPr>
      <w:r w:rsidRPr="00C36059">
        <w:rPr>
          <w:rFonts w:asciiTheme="minorHAnsi" w:hAnsiTheme="minorHAnsi" w:cstheme="minorHAnsi"/>
          <w:b/>
          <w:sz w:val="20"/>
          <w:szCs w:val="20"/>
        </w:rPr>
        <w:t>Odpowiedź</w:t>
      </w:r>
    </w:p>
    <w:p w14:paraId="41F0E3FA" w14:textId="71AC45BE" w:rsidR="00B47265" w:rsidRDefault="00B47265" w:rsidP="00B47265">
      <w:pPr>
        <w:spacing w:after="0" w:line="276" w:lineRule="auto"/>
        <w:jc w:val="both"/>
        <w:rPr>
          <w:rFonts w:asciiTheme="minorHAnsi" w:hAnsiTheme="minorHAnsi" w:cstheme="minorHAnsi"/>
          <w:b/>
          <w:sz w:val="20"/>
          <w:szCs w:val="20"/>
        </w:rPr>
      </w:pPr>
      <w:r w:rsidRPr="00C36059">
        <w:rPr>
          <w:rFonts w:asciiTheme="minorHAnsi" w:hAnsiTheme="minorHAnsi" w:cstheme="minorHAnsi"/>
          <w:b/>
          <w:sz w:val="20"/>
          <w:szCs w:val="20"/>
        </w:rPr>
        <w:t xml:space="preserve">Zamawiający wyjaśnia, że warunki dla Wykonawców biorących udział w postępowaniu zostały określone w </w:t>
      </w:r>
      <w:proofErr w:type="spellStart"/>
      <w:r w:rsidRPr="00C36059">
        <w:rPr>
          <w:rFonts w:asciiTheme="minorHAnsi" w:hAnsiTheme="minorHAnsi" w:cstheme="minorHAnsi"/>
          <w:b/>
          <w:sz w:val="20"/>
          <w:szCs w:val="20"/>
        </w:rPr>
        <w:t>swz</w:t>
      </w:r>
      <w:proofErr w:type="spellEnd"/>
      <w:r w:rsidRPr="00C36059">
        <w:rPr>
          <w:rFonts w:asciiTheme="minorHAnsi" w:hAnsiTheme="minorHAnsi" w:cstheme="minorHAnsi"/>
          <w:b/>
          <w:sz w:val="20"/>
          <w:szCs w:val="20"/>
        </w:rPr>
        <w:t>.</w:t>
      </w:r>
    </w:p>
    <w:p w14:paraId="78FC7A43" w14:textId="476A56C0" w:rsidR="00261B92" w:rsidRDefault="00261B92" w:rsidP="00B47265">
      <w:pPr>
        <w:spacing w:after="0" w:line="276" w:lineRule="auto"/>
        <w:jc w:val="both"/>
        <w:rPr>
          <w:rFonts w:asciiTheme="minorHAnsi" w:hAnsiTheme="minorHAnsi" w:cstheme="minorHAnsi"/>
          <w:b/>
          <w:sz w:val="20"/>
          <w:szCs w:val="20"/>
        </w:rPr>
      </w:pPr>
    </w:p>
    <w:p w14:paraId="558ED891" w14:textId="458D23A3" w:rsidR="00261B92" w:rsidRPr="00C36059" w:rsidRDefault="00261B92" w:rsidP="00B47265">
      <w:pPr>
        <w:spacing w:after="0" w:line="276" w:lineRule="auto"/>
        <w:jc w:val="both"/>
        <w:rPr>
          <w:rFonts w:asciiTheme="minorHAnsi" w:hAnsiTheme="minorHAnsi" w:cstheme="minorHAnsi"/>
          <w:b/>
          <w:sz w:val="20"/>
          <w:szCs w:val="20"/>
        </w:rPr>
      </w:pPr>
      <w:r>
        <w:rPr>
          <w:rFonts w:asciiTheme="minorHAnsi" w:hAnsiTheme="minorHAnsi" w:cstheme="minorHAnsi"/>
          <w:b/>
          <w:sz w:val="20"/>
          <w:szCs w:val="20"/>
        </w:rPr>
        <w:t xml:space="preserve">Zamawiający w załączeniu przekazuję </w:t>
      </w:r>
      <w:proofErr w:type="spellStart"/>
      <w:r>
        <w:rPr>
          <w:rFonts w:asciiTheme="minorHAnsi" w:hAnsiTheme="minorHAnsi" w:cstheme="minorHAnsi"/>
          <w:b/>
          <w:sz w:val="20"/>
          <w:szCs w:val="20"/>
        </w:rPr>
        <w:t>swz</w:t>
      </w:r>
      <w:proofErr w:type="spellEnd"/>
      <w:r>
        <w:rPr>
          <w:rFonts w:asciiTheme="minorHAnsi" w:hAnsiTheme="minorHAnsi" w:cstheme="minorHAnsi"/>
          <w:b/>
          <w:sz w:val="20"/>
          <w:szCs w:val="20"/>
        </w:rPr>
        <w:t xml:space="preserve"> oraz formularz oferty obejmującą wskazane w wyjaśnieniach zmiany.</w:t>
      </w:r>
    </w:p>
    <w:bookmarkEnd w:id="0"/>
    <w:p w14:paraId="656E70EB" w14:textId="158ECBF3" w:rsidR="00CD7E50" w:rsidRPr="00C36059" w:rsidRDefault="00220775" w:rsidP="00220775">
      <w:pPr>
        <w:autoSpaceDE w:val="0"/>
        <w:autoSpaceDN w:val="0"/>
        <w:adjustRightInd w:val="0"/>
        <w:spacing w:after="0" w:line="240" w:lineRule="auto"/>
        <w:rPr>
          <w:rFonts w:asciiTheme="minorHAnsi" w:hAnsiTheme="minorHAnsi" w:cstheme="minorHAnsi"/>
          <w:b/>
          <w:color w:val="FF0000"/>
          <w:sz w:val="20"/>
          <w:szCs w:val="20"/>
        </w:rPr>
      </w:pPr>
      <w:r w:rsidRPr="00220775">
        <w:rPr>
          <w:rFonts w:asciiTheme="minorHAnsi" w:eastAsiaTheme="minorEastAsia" w:hAnsiTheme="minorHAnsi" w:cstheme="minorHAnsi"/>
          <w:sz w:val="20"/>
          <w:szCs w:val="20"/>
        </w:rPr>
        <w:t xml:space="preserve"> </w:t>
      </w:r>
    </w:p>
    <w:p w14:paraId="58EED883" w14:textId="77777777" w:rsidR="000E31B8" w:rsidRPr="00C36059" w:rsidRDefault="000E31B8" w:rsidP="00220775">
      <w:pPr>
        <w:widowControl w:val="0"/>
        <w:spacing w:after="0" w:line="240" w:lineRule="auto"/>
        <w:ind w:firstLine="708"/>
        <w:jc w:val="both"/>
        <w:rPr>
          <w:rFonts w:asciiTheme="minorHAnsi" w:hAnsiTheme="minorHAnsi" w:cstheme="minorHAnsi"/>
          <w:b/>
          <w:i/>
          <w:sz w:val="20"/>
          <w:szCs w:val="20"/>
        </w:rPr>
      </w:pPr>
    </w:p>
    <w:p w14:paraId="5DF4FE11" w14:textId="77777777" w:rsidR="000E31B8" w:rsidRPr="00C36059" w:rsidRDefault="000E31B8" w:rsidP="00E04F01">
      <w:pPr>
        <w:widowControl w:val="0"/>
        <w:spacing w:after="0" w:line="240" w:lineRule="auto"/>
        <w:jc w:val="right"/>
        <w:rPr>
          <w:rFonts w:asciiTheme="minorHAnsi" w:hAnsiTheme="minorHAnsi" w:cstheme="minorHAnsi"/>
          <w:b/>
          <w:i/>
          <w:sz w:val="20"/>
          <w:szCs w:val="20"/>
        </w:rPr>
      </w:pPr>
    </w:p>
    <w:p w14:paraId="1AC3C245" w14:textId="77777777" w:rsidR="00AB73D9" w:rsidRPr="00C36059" w:rsidRDefault="00EE2307" w:rsidP="00E04F01">
      <w:pPr>
        <w:widowControl w:val="0"/>
        <w:spacing w:after="0" w:line="240" w:lineRule="auto"/>
        <w:ind w:firstLine="708"/>
        <w:jc w:val="right"/>
        <w:rPr>
          <w:rFonts w:asciiTheme="minorHAnsi" w:hAnsiTheme="minorHAnsi" w:cstheme="minorHAnsi"/>
          <w:b/>
          <w:i/>
          <w:sz w:val="20"/>
          <w:szCs w:val="20"/>
        </w:rPr>
      </w:pPr>
      <w:bookmarkStart w:id="1" w:name="_GoBack"/>
      <w:bookmarkEnd w:id="1"/>
      <w:r w:rsidRPr="00C36059">
        <w:rPr>
          <w:rFonts w:asciiTheme="minorHAnsi" w:hAnsiTheme="minorHAnsi" w:cstheme="minorHAnsi"/>
          <w:b/>
          <w:i/>
          <w:sz w:val="20"/>
          <w:szCs w:val="20"/>
        </w:rPr>
        <w:t xml:space="preserve">    </w:t>
      </w:r>
      <w:r w:rsidR="00AB73D9" w:rsidRPr="00C36059">
        <w:rPr>
          <w:rFonts w:asciiTheme="minorHAnsi" w:hAnsiTheme="minorHAnsi" w:cstheme="minorHAnsi"/>
          <w:b/>
          <w:i/>
          <w:sz w:val="20"/>
          <w:szCs w:val="20"/>
        </w:rPr>
        <w:t>Z poważaniem</w:t>
      </w:r>
    </w:p>
    <w:p w14:paraId="0537C3E7" w14:textId="77777777" w:rsidR="00AB73D9" w:rsidRPr="00C36059" w:rsidRDefault="00AB73D9" w:rsidP="00E04F01">
      <w:pPr>
        <w:widowControl w:val="0"/>
        <w:spacing w:after="0" w:line="240" w:lineRule="auto"/>
        <w:ind w:firstLine="708"/>
        <w:jc w:val="right"/>
        <w:rPr>
          <w:rFonts w:asciiTheme="minorHAnsi" w:hAnsiTheme="minorHAnsi" w:cstheme="minorHAnsi"/>
          <w:b/>
          <w:i/>
          <w:sz w:val="20"/>
          <w:szCs w:val="20"/>
        </w:rPr>
      </w:pPr>
    </w:p>
    <w:p w14:paraId="4763368E" w14:textId="77777777" w:rsidR="00AB73D9" w:rsidRPr="00C36059" w:rsidRDefault="00AB73D9" w:rsidP="00220775">
      <w:pPr>
        <w:autoSpaceDE w:val="0"/>
        <w:autoSpaceDN w:val="0"/>
        <w:adjustRightInd w:val="0"/>
        <w:spacing w:after="0" w:line="240" w:lineRule="auto"/>
        <w:rPr>
          <w:rFonts w:asciiTheme="minorHAnsi" w:hAnsiTheme="minorHAnsi" w:cstheme="minorHAnsi"/>
          <w:sz w:val="20"/>
          <w:szCs w:val="20"/>
        </w:rPr>
      </w:pPr>
    </w:p>
    <w:p w14:paraId="4430C3EC" w14:textId="77777777" w:rsidR="00926AFB" w:rsidRPr="00C36059" w:rsidRDefault="00926AFB" w:rsidP="00220775">
      <w:pPr>
        <w:autoSpaceDE w:val="0"/>
        <w:autoSpaceDN w:val="0"/>
        <w:adjustRightInd w:val="0"/>
        <w:spacing w:after="0" w:line="240" w:lineRule="auto"/>
        <w:rPr>
          <w:rFonts w:asciiTheme="minorHAnsi" w:hAnsiTheme="minorHAnsi" w:cstheme="minorHAnsi"/>
          <w:sz w:val="20"/>
          <w:szCs w:val="20"/>
        </w:rPr>
      </w:pPr>
    </w:p>
    <w:p w14:paraId="1DD90283"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294223E6"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6967ECE5"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52F7EBD3"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0C1EE74E"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189C5329"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402F0BBC"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67E1FBD8"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6387716C"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5E1721E9"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387CD424"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27E34385"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54A20202"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6633E582"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6FF8A3CF"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30B13882"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19D193E4"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1823624E" w14:textId="77777777" w:rsidR="000079C9" w:rsidRPr="00C36059" w:rsidRDefault="000079C9" w:rsidP="00220775">
      <w:pPr>
        <w:autoSpaceDE w:val="0"/>
        <w:autoSpaceDN w:val="0"/>
        <w:adjustRightInd w:val="0"/>
        <w:spacing w:after="0" w:line="240" w:lineRule="auto"/>
        <w:rPr>
          <w:rFonts w:asciiTheme="minorHAnsi" w:hAnsiTheme="minorHAnsi" w:cstheme="minorHAnsi"/>
          <w:sz w:val="20"/>
          <w:szCs w:val="20"/>
        </w:rPr>
      </w:pPr>
    </w:p>
    <w:p w14:paraId="207F00F6" w14:textId="27734BEB" w:rsidR="000079C9" w:rsidRDefault="000079C9" w:rsidP="00220775">
      <w:pPr>
        <w:autoSpaceDE w:val="0"/>
        <w:autoSpaceDN w:val="0"/>
        <w:adjustRightInd w:val="0"/>
        <w:spacing w:after="0" w:line="240" w:lineRule="auto"/>
        <w:rPr>
          <w:rFonts w:asciiTheme="minorHAnsi" w:hAnsiTheme="minorHAnsi" w:cstheme="minorHAnsi"/>
          <w:sz w:val="20"/>
          <w:szCs w:val="20"/>
        </w:rPr>
      </w:pPr>
    </w:p>
    <w:p w14:paraId="0D342C06" w14:textId="258997C1"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2A8F9C15" w14:textId="6263AAB8"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24992D90" w14:textId="2375A330"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730232EA" w14:textId="366829FA"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551F361C" w14:textId="296BA54B"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21B0EEE9" w14:textId="1BCA311F"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36CB28E3" w14:textId="2AEC4FE7"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46C216AD" w14:textId="1EECC8CF"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7CE07E7E" w14:textId="4B61AB0C"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7CEBCE30" w14:textId="7D51F7AD" w:rsidR="00261B92" w:rsidRDefault="00261B92" w:rsidP="00220775">
      <w:pPr>
        <w:autoSpaceDE w:val="0"/>
        <w:autoSpaceDN w:val="0"/>
        <w:adjustRightInd w:val="0"/>
        <w:spacing w:after="0" w:line="240" w:lineRule="auto"/>
        <w:rPr>
          <w:rFonts w:asciiTheme="minorHAnsi" w:hAnsiTheme="minorHAnsi" w:cstheme="minorHAnsi"/>
          <w:sz w:val="20"/>
          <w:szCs w:val="20"/>
        </w:rPr>
      </w:pPr>
    </w:p>
    <w:p w14:paraId="4C97ABF2" w14:textId="77777777" w:rsidR="00261B92" w:rsidRPr="00C36059" w:rsidRDefault="00261B92" w:rsidP="00220775">
      <w:pPr>
        <w:autoSpaceDE w:val="0"/>
        <w:autoSpaceDN w:val="0"/>
        <w:adjustRightInd w:val="0"/>
        <w:spacing w:after="0" w:line="240" w:lineRule="auto"/>
        <w:rPr>
          <w:rFonts w:asciiTheme="minorHAnsi" w:hAnsiTheme="minorHAnsi" w:cstheme="minorHAnsi"/>
          <w:sz w:val="20"/>
          <w:szCs w:val="20"/>
        </w:rPr>
      </w:pPr>
    </w:p>
    <w:p w14:paraId="4354A0CE" w14:textId="77777777" w:rsidR="00AB73D9" w:rsidRPr="00C36059" w:rsidRDefault="00AB73D9" w:rsidP="00220775">
      <w:pPr>
        <w:autoSpaceDE w:val="0"/>
        <w:autoSpaceDN w:val="0"/>
        <w:adjustRightInd w:val="0"/>
        <w:spacing w:after="0" w:line="240" w:lineRule="auto"/>
        <w:rPr>
          <w:rFonts w:asciiTheme="minorHAnsi" w:hAnsiTheme="minorHAnsi" w:cstheme="minorHAnsi"/>
          <w:sz w:val="20"/>
          <w:szCs w:val="20"/>
        </w:rPr>
      </w:pPr>
      <w:r w:rsidRPr="00C36059">
        <w:rPr>
          <w:rFonts w:asciiTheme="minorHAnsi" w:hAnsiTheme="minorHAnsi" w:cstheme="minorHAnsi"/>
          <w:sz w:val="20"/>
          <w:szCs w:val="20"/>
        </w:rPr>
        <w:t xml:space="preserve">Sprawę prowadzi: </w:t>
      </w:r>
      <w:r w:rsidR="00926AFB" w:rsidRPr="00C36059">
        <w:rPr>
          <w:rFonts w:asciiTheme="minorHAnsi" w:hAnsiTheme="minorHAnsi" w:cstheme="minorHAnsi"/>
          <w:sz w:val="20"/>
          <w:szCs w:val="20"/>
        </w:rPr>
        <w:t>Przemysław Frączek</w:t>
      </w:r>
      <w:r w:rsidRPr="00C36059">
        <w:rPr>
          <w:rFonts w:asciiTheme="minorHAnsi" w:hAnsiTheme="minorHAnsi" w:cstheme="minorHAnsi"/>
          <w:sz w:val="20"/>
          <w:szCs w:val="20"/>
        </w:rPr>
        <w:t>,</w:t>
      </w:r>
    </w:p>
    <w:p w14:paraId="20A9C499" w14:textId="77777777" w:rsidR="005D134F" w:rsidRPr="00C36059" w:rsidRDefault="002C1F65" w:rsidP="00220775">
      <w:pPr>
        <w:autoSpaceDE w:val="0"/>
        <w:autoSpaceDN w:val="0"/>
        <w:adjustRightInd w:val="0"/>
        <w:spacing w:after="0" w:line="240" w:lineRule="auto"/>
        <w:rPr>
          <w:rFonts w:asciiTheme="minorHAnsi" w:hAnsiTheme="minorHAnsi" w:cstheme="minorHAnsi"/>
          <w:sz w:val="20"/>
          <w:szCs w:val="20"/>
        </w:rPr>
      </w:pPr>
      <w:hyperlink r:id="rId8" w:history="1">
        <w:r w:rsidR="00926AFB" w:rsidRPr="00C36059">
          <w:rPr>
            <w:rStyle w:val="Hipercze"/>
            <w:rFonts w:asciiTheme="minorHAnsi" w:hAnsiTheme="minorHAnsi" w:cstheme="minorHAnsi"/>
            <w:sz w:val="20"/>
            <w:szCs w:val="20"/>
          </w:rPr>
          <w:t>p.fraczek@usk2.szczecin.pl</w:t>
        </w:r>
      </w:hyperlink>
      <w:r w:rsidR="00926AFB" w:rsidRPr="00C36059">
        <w:rPr>
          <w:rFonts w:asciiTheme="minorHAnsi" w:hAnsiTheme="minorHAnsi" w:cstheme="minorHAnsi"/>
          <w:sz w:val="20"/>
          <w:szCs w:val="20"/>
        </w:rPr>
        <w:t xml:space="preserve"> </w:t>
      </w:r>
    </w:p>
    <w:sectPr w:rsidR="005D134F" w:rsidRPr="00C36059" w:rsidSect="00261B92">
      <w:footerReference w:type="default" r:id="rId9"/>
      <w:pgSz w:w="11921" w:h="16850"/>
      <w:pgMar w:top="439" w:right="1289" w:bottom="1134" w:left="56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1A0F3" w14:textId="77777777" w:rsidR="000C33E6" w:rsidRDefault="000C33E6" w:rsidP="000C33E6">
      <w:pPr>
        <w:spacing w:after="0" w:line="240" w:lineRule="auto"/>
      </w:pPr>
      <w:r>
        <w:separator/>
      </w:r>
    </w:p>
  </w:endnote>
  <w:endnote w:type="continuationSeparator" w:id="0">
    <w:p w14:paraId="1803F35F" w14:textId="77777777" w:rsidR="000C33E6" w:rsidRDefault="000C33E6" w:rsidP="000C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Century Gothic"/>
    <w:panose1 w:val="020B0502040204020203"/>
    <w:charset w:val="EE"/>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E4B28" w14:textId="77777777" w:rsidR="000C33E6" w:rsidRDefault="000C33E6" w:rsidP="000C33E6">
    <w:pPr>
      <w:spacing w:after="0"/>
    </w:pPr>
  </w:p>
  <w:p w14:paraId="7B960143" w14:textId="77777777" w:rsidR="000C33E6" w:rsidRDefault="000C33E6" w:rsidP="000C33E6">
    <w:pPr>
      <w:spacing w:after="55"/>
      <w:ind w:left="110"/>
    </w:pPr>
    <w:r>
      <w:rPr>
        <w:noProof/>
      </w:rPr>
      <w:drawing>
        <wp:inline distT="0" distB="0" distL="0" distR="0" wp14:anchorId="5782E12B" wp14:editId="53050A42">
          <wp:extent cx="4105827" cy="93980"/>
          <wp:effectExtent l="0" t="0" r="9525" b="1270"/>
          <wp:docPr id="2" name="Picture 335"/>
          <wp:cNvGraphicFramePr/>
          <a:graphic xmlns:a="http://schemas.openxmlformats.org/drawingml/2006/main">
            <a:graphicData uri="http://schemas.openxmlformats.org/drawingml/2006/picture">
              <pic:pic xmlns:pic="http://schemas.openxmlformats.org/drawingml/2006/picture">
                <pic:nvPicPr>
                  <pic:cNvPr id="335" name="Picture 335"/>
                  <pic:cNvPicPr/>
                </pic:nvPicPr>
                <pic:blipFill>
                  <a:blip r:embed="rId1"/>
                  <a:stretch>
                    <a:fillRect/>
                  </a:stretch>
                </pic:blipFill>
                <pic:spPr>
                  <a:xfrm>
                    <a:off x="0" y="0"/>
                    <a:ext cx="4105827" cy="93980"/>
                  </a:xfrm>
                  <a:prstGeom prst="rect">
                    <a:avLst/>
                  </a:prstGeom>
                </pic:spPr>
              </pic:pic>
            </a:graphicData>
          </a:graphic>
        </wp:inline>
      </w:drawing>
    </w:r>
    <w:r>
      <w:rPr>
        <w:noProof/>
      </w:rPr>
      <mc:AlternateContent>
        <mc:Choice Requires="wpg">
          <w:drawing>
            <wp:anchor distT="0" distB="0" distL="114300" distR="114300" simplePos="0" relativeHeight="251659264" behindDoc="0" locked="0" layoutInCell="1" allowOverlap="1" wp14:anchorId="03676570" wp14:editId="30AB3CE6">
              <wp:simplePos x="0" y="0"/>
              <wp:positionH relativeFrom="column">
                <wp:posOffset>4949952</wp:posOffset>
              </wp:positionH>
              <wp:positionV relativeFrom="paragraph">
                <wp:posOffset>-1269</wp:posOffset>
              </wp:positionV>
              <wp:extent cx="1871472" cy="845820"/>
              <wp:effectExtent l="0" t="0" r="0" b="0"/>
              <wp:wrapSquare wrapText="bothSides"/>
              <wp:docPr id="1413" name="Group 1413"/>
              <wp:cNvGraphicFramePr/>
              <a:graphic xmlns:a="http://schemas.openxmlformats.org/drawingml/2006/main">
                <a:graphicData uri="http://schemas.microsoft.com/office/word/2010/wordprocessingGroup">
                  <wpg:wgp>
                    <wpg:cNvGrpSpPr/>
                    <wpg:grpSpPr>
                      <a:xfrm>
                        <a:off x="0" y="0"/>
                        <a:ext cx="1871472" cy="845820"/>
                        <a:chOff x="0" y="0"/>
                        <a:chExt cx="1871472" cy="845820"/>
                      </a:xfrm>
                    </wpg:grpSpPr>
                    <pic:pic xmlns:pic="http://schemas.openxmlformats.org/drawingml/2006/picture">
                      <pic:nvPicPr>
                        <pic:cNvPr id="331" name="Picture 331"/>
                        <pic:cNvPicPr/>
                      </pic:nvPicPr>
                      <pic:blipFill>
                        <a:blip r:embed="rId2"/>
                        <a:stretch>
                          <a:fillRect/>
                        </a:stretch>
                      </pic:blipFill>
                      <pic:spPr>
                        <a:xfrm>
                          <a:off x="958596" y="19812"/>
                          <a:ext cx="912876" cy="826008"/>
                        </a:xfrm>
                        <a:prstGeom prst="rect">
                          <a:avLst/>
                        </a:prstGeom>
                      </pic:spPr>
                    </pic:pic>
                    <pic:pic xmlns:pic="http://schemas.openxmlformats.org/drawingml/2006/picture">
                      <pic:nvPicPr>
                        <pic:cNvPr id="333" name="Picture 333"/>
                        <pic:cNvPicPr/>
                      </pic:nvPicPr>
                      <pic:blipFill>
                        <a:blip r:embed="rId3"/>
                        <a:stretch>
                          <a:fillRect/>
                        </a:stretch>
                      </pic:blipFill>
                      <pic:spPr>
                        <a:xfrm>
                          <a:off x="0" y="0"/>
                          <a:ext cx="781812" cy="807720"/>
                        </a:xfrm>
                        <a:prstGeom prst="rect">
                          <a:avLst/>
                        </a:prstGeom>
                      </pic:spPr>
                    </pic:pic>
                  </wpg:wgp>
                </a:graphicData>
              </a:graphic>
            </wp:anchor>
          </w:drawing>
        </mc:Choice>
        <mc:Fallback>
          <w:pict>
            <v:group w14:anchorId="4B9B0934" id="Group 1413" o:spid="_x0000_s1026" style="position:absolute;margin-left:389.75pt;margin-top:-.1pt;width:147.35pt;height:66.6pt;z-index:251659264" coordsize="18714,8458"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1" o:spid="_x0000_s1027" type="#_x0000_t75" style="position:absolute;left:9585;top:198;width:9129;height:8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">
                <v:imagedata r:id="rId4" o:title=""/>
              </v:shape>
              <v:shape id="Picture 333" o:spid="_x0000_s1028" type="#_x0000_t75" style="position:absolute;width:7818;height: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">
                <v:imagedata r:id="rId5" o:title=""/>
              </v:shape>
              <w10:wrap type="square"/>
            </v:group>
          </w:pict>
        </mc:Fallback>
      </mc:AlternateContent>
    </w:r>
  </w:p>
  <w:p w14:paraId="44BB6F56" w14:textId="77777777" w:rsidR="000C33E6" w:rsidRPr="006013CA" w:rsidRDefault="000C33E6" w:rsidP="001E3E2D">
    <w:pPr>
      <w:spacing w:after="0" w:line="240" w:lineRule="auto"/>
      <w:ind w:left="426"/>
      <w:rPr>
        <w:rFonts w:asciiTheme="minorHAnsi" w:eastAsiaTheme="minorHAnsi" w:hAnsiTheme="minorHAnsi" w:cstheme="minorBidi"/>
        <w:color w:val="auto"/>
        <w:sz w:val="18"/>
        <w:lang w:eastAsia="en-US"/>
      </w:rPr>
    </w:pPr>
    <w:r w:rsidRPr="006013CA">
      <w:rPr>
        <w:rFonts w:asciiTheme="minorHAnsi" w:eastAsiaTheme="minorHAnsi" w:hAnsiTheme="minorHAnsi" w:cstheme="minorBidi"/>
        <w:b/>
        <w:color w:val="auto"/>
        <w:sz w:val="18"/>
        <w:lang w:eastAsia="en-US"/>
      </w:rPr>
      <w:t xml:space="preserve">Centrala: T: </w:t>
    </w:r>
    <w:r w:rsidRPr="006013CA">
      <w:rPr>
        <w:rFonts w:asciiTheme="minorHAnsi" w:eastAsiaTheme="minorHAnsi" w:hAnsiTheme="minorHAnsi" w:cstheme="minorBidi"/>
        <w:color w:val="auto"/>
        <w:sz w:val="18"/>
        <w:lang w:eastAsia="en-US"/>
      </w:rPr>
      <w:t>+48 91 466 10 00</w:t>
    </w:r>
  </w:p>
  <w:p w14:paraId="65AB03CA" w14:textId="77777777" w:rsidR="000C33E6" w:rsidRPr="006013CA" w:rsidRDefault="000C33E6" w:rsidP="001E3E2D">
    <w:pPr>
      <w:spacing w:after="0" w:line="240" w:lineRule="auto"/>
      <w:ind w:left="426"/>
      <w:rPr>
        <w:rFonts w:asciiTheme="minorHAnsi" w:eastAsiaTheme="minorHAnsi" w:hAnsiTheme="minorHAnsi" w:cstheme="minorBidi"/>
        <w:b/>
        <w:color w:val="auto"/>
        <w:sz w:val="18"/>
        <w:lang w:eastAsia="en-US"/>
      </w:rPr>
    </w:pPr>
    <w:r w:rsidRPr="006013CA">
      <w:rPr>
        <w:rFonts w:asciiTheme="minorHAnsi" w:eastAsiaTheme="minorHAnsi" w:hAnsiTheme="minorHAnsi" w:cstheme="minorBidi"/>
        <w:b/>
        <w:color w:val="auto"/>
        <w:sz w:val="18"/>
        <w:lang w:eastAsia="en-US"/>
      </w:rPr>
      <w:t xml:space="preserve">Sekretariat Dyrektora </w:t>
    </w:r>
    <w:r w:rsidRPr="006013CA">
      <w:rPr>
        <w:rFonts w:asciiTheme="minorHAnsi" w:eastAsiaTheme="minorHAnsi" w:hAnsiTheme="minorHAnsi" w:cstheme="minorBidi"/>
        <w:color w:val="auto"/>
        <w:sz w:val="18"/>
        <w:lang w:eastAsia="en-US"/>
      </w:rPr>
      <w:t xml:space="preserve">oraz </w:t>
    </w:r>
    <w:r w:rsidRPr="006013CA">
      <w:rPr>
        <w:rFonts w:asciiTheme="minorHAnsi" w:eastAsiaTheme="minorHAnsi" w:hAnsiTheme="minorHAnsi" w:cstheme="minorBidi"/>
        <w:b/>
        <w:color w:val="auto"/>
        <w:sz w:val="18"/>
        <w:lang w:eastAsia="en-US"/>
      </w:rPr>
      <w:t xml:space="preserve">Zastępcy ds. Lecznictwa: </w:t>
    </w:r>
  </w:p>
  <w:p w14:paraId="6CBD5C82" w14:textId="77777777" w:rsidR="000C33E6" w:rsidRPr="006013CA" w:rsidRDefault="000C33E6" w:rsidP="001E3E2D">
    <w:pPr>
      <w:spacing w:after="0" w:line="240" w:lineRule="auto"/>
      <w:ind w:left="426"/>
      <w:rPr>
        <w:rFonts w:asciiTheme="minorHAnsi" w:eastAsiaTheme="minorHAnsi" w:hAnsiTheme="minorHAnsi" w:cstheme="minorBidi"/>
        <w:color w:val="auto"/>
        <w:sz w:val="18"/>
        <w:lang w:eastAsia="en-US"/>
      </w:rPr>
    </w:pPr>
    <w:r w:rsidRPr="006013CA">
      <w:rPr>
        <w:rFonts w:asciiTheme="minorHAnsi" w:eastAsiaTheme="minorHAnsi" w:hAnsiTheme="minorHAnsi" w:cstheme="minorBidi"/>
        <w:b/>
        <w:color w:val="auto"/>
        <w:sz w:val="18"/>
        <w:lang w:eastAsia="en-US"/>
      </w:rPr>
      <w:t xml:space="preserve">T: </w:t>
    </w:r>
    <w:r w:rsidRPr="006013CA">
      <w:rPr>
        <w:rFonts w:asciiTheme="minorHAnsi" w:eastAsiaTheme="minorHAnsi" w:hAnsiTheme="minorHAnsi" w:cstheme="minorBidi"/>
        <w:color w:val="auto"/>
        <w:sz w:val="18"/>
        <w:lang w:eastAsia="en-US"/>
      </w:rPr>
      <w:t xml:space="preserve">+48 91 466 10 10, </w:t>
    </w:r>
    <w:r w:rsidRPr="006013CA">
      <w:rPr>
        <w:rFonts w:asciiTheme="minorHAnsi" w:eastAsiaTheme="minorHAnsi" w:hAnsiTheme="minorHAnsi" w:cstheme="minorBidi"/>
        <w:b/>
        <w:color w:val="auto"/>
        <w:sz w:val="18"/>
        <w:lang w:eastAsia="en-US"/>
      </w:rPr>
      <w:t xml:space="preserve">F: </w:t>
    </w:r>
    <w:r w:rsidRPr="006013CA">
      <w:rPr>
        <w:rFonts w:asciiTheme="minorHAnsi" w:eastAsiaTheme="minorHAnsi" w:hAnsiTheme="minorHAnsi" w:cstheme="minorBidi"/>
        <w:color w:val="auto"/>
        <w:sz w:val="18"/>
        <w:lang w:eastAsia="en-US"/>
      </w:rPr>
      <w:t>+48 91 466 10 15</w:t>
    </w:r>
  </w:p>
  <w:p w14:paraId="3792D84B" w14:textId="77777777" w:rsidR="000C33E6" w:rsidRPr="006013CA" w:rsidRDefault="000C33E6" w:rsidP="001E3E2D">
    <w:pPr>
      <w:spacing w:after="0" w:line="240" w:lineRule="auto"/>
      <w:ind w:left="426"/>
      <w:rPr>
        <w:rFonts w:asciiTheme="minorHAnsi" w:eastAsiaTheme="minorHAnsi" w:hAnsiTheme="minorHAnsi" w:cstheme="minorBidi"/>
        <w:color w:val="auto"/>
        <w:sz w:val="18"/>
        <w:lang w:eastAsia="en-US"/>
      </w:rPr>
    </w:pPr>
    <w:r w:rsidRPr="006013CA">
      <w:rPr>
        <w:rFonts w:asciiTheme="minorHAnsi" w:eastAsiaTheme="minorHAnsi" w:hAnsiTheme="minorHAnsi" w:cstheme="minorBidi"/>
        <w:b/>
        <w:color w:val="auto"/>
        <w:sz w:val="18"/>
        <w:lang w:eastAsia="en-US"/>
      </w:rPr>
      <w:t>E:</w:t>
    </w:r>
    <w:r w:rsidRPr="006013CA">
      <w:rPr>
        <w:rFonts w:asciiTheme="minorHAnsi" w:eastAsiaTheme="minorHAnsi" w:hAnsiTheme="minorHAnsi" w:cstheme="minorBidi"/>
        <w:color w:val="auto"/>
        <w:sz w:val="18"/>
        <w:lang w:eastAsia="en-US"/>
      </w:rPr>
      <w:t xml:space="preserve"> szpital@usk2.szczecin.pl, </w:t>
    </w:r>
    <w:r w:rsidRPr="006013CA">
      <w:rPr>
        <w:rFonts w:asciiTheme="minorHAnsi" w:eastAsiaTheme="minorHAnsi" w:hAnsiTheme="minorHAnsi" w:cstheme="minorBidi"/>
        <w:b/>
        <w:color w:val="auto"/>
        <w:sz w:val="18"/>
        <w:lang w:eastAsia="en-US"/>
      </w:rPr>
      <w:t>W:</w:t>
    </w:r>
    <w:r w:rsidRPr="006013CA">
      <w:rPr>
        <w:rFonts w:asciiTheme="minorHAnsi" w:eastAsiaTheme="minorHAnsi" w:hAnsiTheme="minorHAnsi" w:cstheme="minorBidi"/>
        <w:color w:val="auto"/>
        <w:sz w:val="18"/>
        <w:lang w:eastAsia="en-US"/>
      </w:rPr>
      <w:t xml:space="preserve"> www.usk2.szczecin.pl</w:t>
    </w:r>
    <w:r w:rsidRPr="006013CA">
      <w:rPr>
        <w:rFonts w:asciiTheme="minorHAnsi" w:eastAsiaTheme="minorHAnsi" w:hAnsiTheme="minorHAnsi" w:cstheme="minorBidi"/>
        <w:color w:val="auto"/>
        <w:sz w:val="18"/>
        <w:lang w:eastAsia="en-US"/>
      </w:rPr>
      <w:br/>
    </w:r>
    <w:r w:rsidRPr="006013CA">
      <w:rPr>
        <w:rFonts w:asciiTheme="minorHAnsi" w:eastAsiaTheme="minorHAnsi" w:hAnsiTheme="minorHAnsi" w:cstheme="minorBidi"/>
        <w:b/>
        <w:bCs/>
        <w:color w:val="auto"/>
        <w:sz w:val="18"/>
        <w:lang w:eastAsia="en-US"/>
      </w:rPr>
      <w:t>KRS:</w:t>
    </w:r>
    <w:r w:rsidRPr="006013CA">
      <w:rPr>
        <w:rFonts w:asciiTheme="minorHAnsi" w:eastAsiaTheme="minorHAnsi" w:hAnsiTheme="minorHAnsi" w:cstheme="minorBidi"/>
        <w:color w:val="auto"/>
        <w:sz w:val="18"/>
        <w:lang w:eastAsia="en-US"/>
      </w:rPr>
      <w:t xml:space="preserve"> 0000018427, </w:t>
    </w:r>
    <w:r w:rsidRPr="006013CA">
      <w:rPr>
        <w:rFonts w:asciiTheme="minorHAnsi" w:eastAsiaTheme="minorHAnsi" w:hAnsiTheme="minorHAnsi" w:cstheme="minorBidi"/>
        <w:b/>
        <w:bCs/>
        <w:color w:val="auto"/>
        <w:sz w:val="18"/>
        <w:lang w:eastAsia="en-US"/>
      </w:rPr>
      <w:t>NIP:</w:t>
    </w:r>
    <w:r w:rsidRPr="006013CA">
      <w:rPr>
        <w:rFonts w:asciiTheme="minorHAnsi" w:eastAsiaTheme="minorHAnsi" w:hAnsiTheme="minorHAnsi" w:cstheme="minorBidi"/>
        <w:color w:val="auto"/>
        <w:sz w:val="18"/>
        <w:lang w:eastAsia="en-US"/>
      </w:rPr>
      <w:t xml:space="preserve"> 955-19-08-958, </w:t>
    </w:r>
    <w:r w:rsidRPr="006013CA">
      <w:rPr>
        <w:rFonts w:asciiTheme="minorHAnsi" w:eastAsiaTheme="minorHAnsi" w:hAnsiTheme="minorHAnsi" w:cstheme="minorBidi"/>
        <w:b/>
        <w:bCs/>
        <w:color w:val="auto"/>
        <w:sz w:val="18"/>
        <w:lang w:eastAsia="en-US"/>
      </w:rPr>
      <w:t>REGON:</w:t>
    </w:r>
    <w:r w:rsidRPr="006013CA">
      <w:rPr>
        <w:rFonts w:asciiTheme="minorHAnsi" w:eastAsiaTheme="minorHAnsi" w:hAnsiTheme="minorHAnsi" w:cstheme="minorBidi"/>
        <w:color w:val="auto"/>
        <w:sz w:val="18"/>
        <w:lang w:eastAsia="en-US"/>
      </w:rPr>
      <w:t xml:space="preserve"> 000288900 </w:t>
    </w:r>
  </w:p>
  <w:p w14:paraId="178092D6" w14:textId="77777777" w:rsidR="000C33E6" w:rsidRPr="000C33E6" w:rsidRDefault="000C33E6" w:rsidP="001E3E2D">
    <w:pPr>
      <w:pStyle w:val="Stopka"/>
      <w:ind w:left="42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40DAE" w14:textId="77777777" w:rsidR="000C33E6" w:rsidRDefault="000C33E6" w:rsidP="000C33E6">
      <w:pPr>
        <w:spacing w:after="0" w:line="240" w:lineRule="auto"/>
      </w:pPr>
      <w:r>
        <w:separator/>
      </w:r>
    </w:p>
  </w:footnote>
  <w:footnote w:type="continuationSeparator" w:id="0">
    <w:p w14:paraId="25CD25FF" w14:textId="77777777" w:rsidR="000C33E6" w:rsidRDefault="000C33E6" w:rsidP="000C33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A11A4"/>
    <w:multiLevelType w:val="multilevel"/>
    <w:tmpl w:val="F4644EE8"/>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09C770D9"/>
    <w:multiLevelType w:val="hybridMultilevel"/>
    <w:tmpl w:val="FFFFFFFF"/>
    <w:lvl w:ilvl="0" w:tplc="3C0AAD18">
      <w:start w:val="1"/>
      <w:numFmt w:val="decimal"/>
      <w:lvlText w:val="%1."/>
      <w:lvlJc w:val="left"/>
      <w:pPr>
        <w:ind w:left="720" w:hanging="360"/>
      </w:pPr>
    </w:lvl>
    <w:lvl w:ilvl="1" w:tplc="E6C6D392">
      <w:start w:val="1"/>
      <w:numFmt w:val="lowerLetter"/>
      <w:lvlText w:val="%2."/>
      <w:lvlJc w:val="left"/>
      <w:pPr>
        <w:ind w:left="1440" w:hanging="360"/>
      </w:pPr>
    </w:lvl>
    <w:lvl w:ilvl="2" w:tplc="487C2A56">
      <w:start w:val="1"/>
      <w:numFmt w:val="lowerRoman"/>
      <w:lvlText w:val="%3."/>
      <w:lvlJc w:val="right"/>
      <w:pPr>
        <w:ind w:left="2160" w:hanging="180"/>
      </w:pPr>
    </w:lvl>
    <w:lvl w:ilvl="3" w:tplc="90C2DA30">
      <w:start w:val="1"/>
      <w:numFmt w:val="decimal"/>
      <w:lvlText w:val="%4."/>
      <w:lvlJc w:val="left"/>
      <w:pPr>
        <w:ind w:left="2880" w:hanging="360"/>
      </w:pPr>
    </w:lvl>
    <w:lvl w:ilvl="4" w:tplc="0D248C14">
      <w:start w:val="1"/>
      <w:numFmt w:val="lowerLetter"/>
      <w:lvlText w:val="%5."/>
      <w:lvlJc w:val="left"/>
      <w:pPr>
        <w:ind w:left="3600" w:hanging="360"/>
      </w:pPr>
    </w:lvl>
    <w:lvl w:ilvl="5" w:tplc="3BCA0A18">
      <w:start w:val="1"/>
      <w:numFmt w:val="lowerRoman"/>
      <w:lvlText w:val="%6."/>
      <w:lvlJc w:val="right"/>
      <w:pPr>
        <w:ind w:left="4320" w:hanging="180"/>
      </w:pPr>
    </w:lvl>
    <w:lvl w:ilvl="6" w:tplc="A08CAA1C">
      <w:start w:val="1"/>
      <w:numFmt w:val="decimal"/>
      <w:lvlText w:val="%7."/>
      <w:lvlJc w:val="left"/>
      <w:pPr>
        <w:ind w:left="5040" w:hanging="360"/>
      </w:pPr>
    </w:lvl>
    <w:lvl w:ilvl="7" w:tplc="80BAE8F0">
      <w:start w:val="1"/>
      <w:numFmt w:val="lowerLetter"/>
      <w:lvlText w:val="%8."/>
      <w:lvlJc w:val="left"/>
      <w:pPr>
        <w:ind w:left="5760" w:hanging="360"/>
      </w:pPr>
    </w:lvl>
    <w:lvl w:ilvl="8" w:tplc="D5385EEC">
      <w:start w:val="1"/>
      <w:numFmt w:val="lowerRoman"/>
      <w:lvlText w:val="%9."/>
      <w:lvlJc w:val="right"/>
      <w:pPr>
        <w:ind w:left="6480" w:hanging="180"/>
      </w:pPr>
    </w:lvl>
  </w:abstractNum>
  <w:abstractNum w:abstractNumId="2" w15:restartNumberingAfterBreak="0">
    <w:nsid w:val="0E7F6316"/>
    <w:multiLevelType w:val="hybridMultilevel"/>
    <w:tmpl w:val="C9B26468"/>
    <w:lvl w:ilvl="0" w:tplc="72C2FCEC">
      <w:start w:val="1"/>
      <w:numFmt w:val="upperRoman"/>
      <w:lvlText w:val="%1."/>
      <w:lvlJc w:val="left"/>
      <w:pPr>
        <w:ind w:left="862" w:hanging="72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1199535B"/>
    <w:multiLevelType w:val="multilevel"/>
    <w:tmpl w:val="2020D7F4"/>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0B3515"/>
    <w:multiLevelType w:val="hybridMultilevel"/>
    <w:tmpl w:val="B5CE2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 w15:restartNumberingAfterBreak="0">
    <w:nsid w:val="182913B4"/>
    <w:multiLevelType w:val="hybridMultilevel"/>
    <w:tmpl w:val="DF265A84"/>
    <w:lvl w:ilvl="0" w:tplc="5ADC0B68">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6" w15:restartNumberingAfterBreak="0">
    <w:nsid w:val="2A5B0FB3"/>
    <w:multiLevelType w:val="hybridMultilevel"/>
    <w:tmpl w:val="E222C1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95E125D"/>
    <w:multiLevelType w:val="hybridMultilevel"/>
    <w:tmpl w:val="76F28004"/>
    <w:lvl w:ilvl="0" w:tplc="B0DA10D2">
      <w:start w:val="1"/>
      <w:numFmt w:val="decimal"/>
      <w:lvlText w:val="%1."/>
      <w:lvlJc w:val="left"/>
      <w:pPr>
        <w:ind w:left="1128" w:hanging="341"/>
      </w:pPr>
      <w:rPr>
        <w:rFonts w:hint="default"/>
        <w:w w:val="93"/>
        <w:lang w:val="pl-PL" w:eastAsia="en-US" w:bidi="ar-SA"/>
      </w:rPr>
    </w:lvl>
    <w:lvl w:ilvl="1" w:tplc="B8EE29F2">
      <w:numFmt w:val="bullet"/>
      <w:lvlText w:val="•"/>
      <w:lvlJc w:val="left"/>
      <w:pPr>
        <w:ind w:left="1954" w:hanging="341"/>
      </w:pPr>
      <w:rPr>
        <w:rFonts w:hint="default"/>
        <w:lang w:val="pl-PL" w:eastAsia="en-US" w:bidi="ar-SA"/>
      </w:rPr>
    </w:lvl>
    <w:lvl w:ilvl="2" w:tplc="AFE46120">
      <w:numFmt w:val="bullet"/>
      <w:lvlText w:val="•"/>
      <w:lvlJc w:val="left"/>
      <w:pPr>
        <w:ind w:left="2788" w:hanging="341"/>
      </w:pPr>
      <w:rPr>
        <w:rFonts w:hint="default"/>
        <w:lang w:val="pl-PL" w:eastAsia="en-US" w:bidi="ar-SA"/>
      </w:rPr>
    </w:lvl>
    <w:lvl w:ilvl="3" w:tplc="A0C2AF3A">
      <w:numFmt w:val="bullet"/>
      <w:lvlText w:val="•"/>
      <w:lvlJc w:val="left"/>
      <w:pPr>
        <w:ind w:left="3622" w:hanging="341"/>
      </w:pPr>
      <w:rPr>
        <w:rFonts w:hint="default"/>
        <w:lang w:val="pl-PL" w:eastAsia="en-US" w:bidi="ar-SA"/>
      </w:rPr>
    </w:lvl>
    <w:lvl w:ilvl="4" w:tplc="F5A08A38">
      <w:numFmt w:val="bullet"/>
      <w:lvlText w:val="•"/>
      <w:lvlJc w:val="left"/>
      <w:pPr>
        <w:ind w:left="4456" w:hanging="341"/>
      </w:pPr>
      <w:rPr>
        <w:rFonts w:hint="default"/>
        <w:lang w:val="pl-PL" w:eastAsia="en-US" w:bidi="ar-SA"/>
      </w:rPr>
    </w:lvl>
    <w:lvl w:ilvl="5" w:tplc="E73EBF10">
      <w:numFmt w:val="bullet"/>
      <w:lvlText w:val="•"/>
      <w:lvlJc w:val="left"/>
      <w:pPr>
        <w:ind w:left="5290" w:hanging="341"/>
      </w:pPr>
      <w:rPr>
        <w:rFonts w:hint="default"/>
        <w:lang w:val="pl-PL" w:eastAsia="en-US" w:bidi="ar-SA"/>
      </w:rPr>
    </w:lvl>
    <w:lvl w:ilvl="6" w:tplc="70B8B624">
      <w:numFmt w:val="bullet"/>
      <w:lvlText w:val="•"/>
      <w:lvlJc w:val="left"/>
      <w:pPr>
        <w:ind w:left="6124" w:hanging="341"/>
      </w:pPr>
      <w:rPr>
        <w:rFonts w:hint="default"/>
        <w:lang w:val="pl-PL" w:eastAsia="en-US" w:bidi="ar-SA"/>
      </w:rPr>
    </w:lvl>
    <w:lvl w:ilvl="7" w:tplc="125A8A52">
      <w:numFmt w:val="bullet"/>
      <w:lvlText w:val="•"/>
      <w:lvlJc w:val="left"/>
      <w:pPr>
        <w:ind w:left="6958" w:hanging="341"/>
      </w:pPr>
      <w:rPr>
        <w:rFonts w:hint="default"/>
        <w:lang w:val="pl-PL" w:eastAsia="en-US" w:bidi="ar-SA"/>
      </w:rPr>
    </w:lvl>
    <w:lvl w:ilvl="8" w:tplc="D08E780E">
      <w:numFmt w:val="bullet"/>
      <w:lvlText w:val="•"/>
      <w:lvlJc w:val="left"/>
      <w:pPr>
        <w:ind w:left="7792" w:hanging="341"/>
      </w:pPr>
      <w:rPr>
        <w:rFonts w:hint="default"/>
        <w:lang w:val="pl-PL" w:eastAsia="en-US" w:bidi="ar-SA"/>
      </w:rPr>
    </w:lvl>
  </w:abstractNum>
  <w:abstractNum w:abstractNumId="8" w15:restartNumberingAfterBreak="0">
    <w:nsid w:val="3E5F7FBD"/>
    <w:multiLevelType w:val="hybridMultilevel"/>
    <w:tmpl w:val="8A6E0EF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57C727F"/>
    <w:multiLevelType w:val="hybridMultilevel"/>
    <w:tmpl w:val="9120257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DF2146"/>
    <w:multiLevelType w:val="hybridMultilevel"/>
    <w:tmpl w:val="D57A50B6"/>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CD84C2B"/>
    <w:multiLevelType w:val="hybridMultilevel"/>
    <w:tmpl w:val="442C9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C255D1"/>
    <w:multiLevelType w:val="hybridMultilevel"/>
    <w:tmpl w:val="E8BC256C"/>
    <w:lvl w:ilvl="0" w:tplc="10E6B144">
      <w:start w:val="1"/>
      <w:numFmt w:val="decimal"/>
      <w:lvlText w:val="%1."/>
      <w:lvlJc w:val="left"/>
      <w:pPr>
        <w:ind w:left="1128" w:hanging="342"/>
      </w:pPr>
      <w:rPr>
        <w:rFonts w:ascii="Trebuchet MS" w:eastAsia="Trebuchet MS" w:hAnsi="Trebuchet MS" w:cs="Trebuchet MS" w:hint="default"/>
        <w:w w:val="93"/>
        <w:sz w:val="22"/>
        <w:szCs w:val="22"/>
        <w:lang w:val="pl-PL" w:eastAsia="en-US" w:bidi="ar-SA"/>
      </w:rPr>
    </w:lvl>
    <w:lvl w:ilvl="1" w:tplc="F82661BE">
      <w:numFmt w:val="bullet"/>
      <w:lvlText w:val="•"/>
      <w:lvlJc w:val="left"/>
      <w:pPr>
        <w:ind w:left="1954" w:hanging="342"/>
      </w:pPr>
      <w:rPr>
        <w:rFonts w:hint="default"/>
        <w:lang w:val="pl-PL" w:eastAsia="en-US" w:bidi="ar-SA"/>
      </w:rPr>
    </w:lvl>
    <w:lvl w:ilvl="2" w:tplc="1E5E695A">
      <w:numFmt w:val="bullet"/>
      <w:lvlText w:val="•"/>
      <w:lvlJc w:val="left"/>
      <w:pPr>
        <w:ind w:left="2788" w:hanging="342"/>
      </w:pPr>
      <w:rPr>
        <w:rFonts w:hint="default"/>
        <w:lang w:val="pl-PL" w:eastAsia="en-US" w:bidi="ar-SA"/>
      </w:rPr>
    </w:lvl>
    <w:lvl w:ilvl="3" w:tplc="FDF2F76E">
      <w:numFmt w:val="bullet"/>
      <w:lvlText w:val="•"/>
      <w:lvlJc w:val="left"/>
      <w:pPr>
        <w:ind w:left="3622" w:hanging="342"/>
      </w:pPr>
      <w:rPr>
        <w:rFonts w:hint="default"/>
        <w:lang w:val="pl-PL" w:eastAsia="en-US" w:bidi="ar-SA"/>
      </w:rPr>
    </w:lvl>
    <w:lvl w:ilvl="4" w:tplc="B8EE2F54">
      <w:numFmt w:val="bullet"/>
      <w:lvlText w:val="•"/>
      <w:lvlJc w:val="left"/>
      <w:pPr>
        <w:ind w:left="4456" w:hanging="342"/>
      </w:pPr>
      <w:rPr>
        <w:rFonts w:hint="default"/>
        <w:lang w:val="pl-PL" w:eastAsia="en-US" w:bidi="ar-SA"/>
      </w:rPr>
    </w:lvl>
    <w:lvl w:ilvl="5" w:tplc="F6B2B4D2">
      <w:numFmt w:val="bullet"/>
      <w:lvlText w:val="•"/>
      <w:lvlJc w:val="left"/>
      <w:pPr>
        <w:ind w:left="5290" w:hanging="342"/>
      </w:pPr>
      <w:rPr>
        <w:rFonts w:hint="default"/>
        <w:lang w:val="pl-PL" w:eastAsia="en-US" w:bidi="ar-SA"/>
      </w:rPr>
    </w:lvl>
    <w:lvl w:ilvl="6" w:tplc="61F0B058">
      <w:numFmt w:val="bullet"/>
      <w:lvlText w:val="•"/>
      <w:lvlJc w:val="left"/>
      <w:pPr>
        <w:ind w:left="6124" w:hanging="342"/>
      </w:pPr>
      <w:rPr>
        <w:rFonts w:hint="default"/>
        <w:lang w:val="pl-PL" w:eastAsia="en-US" w:bidi="ar-SA"/>
      </w:rPr>
    </w:lvl>
    <w:lvl w:ilvl="7" w:tplc="B2529642">
      <w:numFmt w:val="bullet"/>
      <w:lvlText w:val="•"/>
      <w:lvlJc w:val="left"/>
      <w:pPr>
        <w:ind w:left="6958" w:hanging="342"/>
      </w:pPr>
      <w:rPr>
        <w:rFonts w:hint="default"/>
        <w:lang w:val="pl-PL" w:eastAsia="en-US" w:bidi="ar-SA"/>
      </w:rPr>
    </w:lvl>
    <w:lvl w:ilvl="8" w:tplc="C7D23D1E">
      <w:numFmt w:val="bullet"/>
      <w:lvlText w:val="•"/>
      <w:lvlJc w:val="left"/>
      <w:pPr>
        <w:ind w:left="7792" w:hanging="342"/>
      </w:pPr>
      <w:rPr>
        <w:rFonts w:hint="default"/>
        <w:lang w:val="pl-PL" w:eastAsia="en-US" w:bidi="ar-SA"/>
      </w:rPr>
    </w:lvl>
  </w:abstractNum>
  <w:abstractNum w:abstractNumId="13" w15:restartNumberingAfterBreak="0">
    <w:nsid w:val="53687D71"/>
    <w:multiLevelType w:val="hybridMultilevel"/>
    <w:tmpl w:val="7E90E7D2"/>
    <w:lvl w:ilvl="0" w:tplc="DCA2AC6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54E4723F"/>
    <w:multiLevelType w:val="hybridMultilevel"/>
    <w:tmpl w:val="4A3E95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001512"/>
    <w:multiLevelType w:val="multilevel"/>
    <w:tmpl w:val="FF1EB42C"/>
    <w:lvl w:ilvl="0">
      <w:start w:val="1"/>
      <w:numFmt w:val="decimal"/>
      <w:lvlText w:val="%1)"/>
      <w:lvlJc w:val="left"/>
      <w:pPr>
        <w:ind w:left="1004" w:hanging="360"/>
      </w:pPr>
      <w:rPr>
        <w:rFonts w:ascii="Times New Roman" w:eastAsia="Times New Roman" w:hAnsi="Times New Roman" w:cs="Times New Roman"/>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63383984"/>
    <w:multiLevelType w:val="hybridMultilevel"/>
    <w:tmpl w:val="5798BB26"/>
    <w:lvl w:ilvl="0" w:tplc="58648778">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6E381AA3"/>
    <w:multiLevelType w:val="hybridMultilevel"/>
    <w:tmpl w:val="43B00F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F991097"/>
    <w:multiLevelType w:val="hybridMultilevel"/>
    <w:tmpl w:val="3036008A"/>
    <w:lvl w:ilvl="0" w:tplc="23A003E8">
      <w:start w:val="1"/>
      <w:numFmt w:val="decimal"/>
      <w:lvlText w:val="%1."/>
      <w:lvlJc w:val="left"/>
      <w:pPr>
        <w:ind w:left="1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D74BD98">
      <w:start w:val="1"/>
      <w:numFmt w:val="lowerLetter"/>
      <w:lvlText w:val="%2"/>
      <w:lvlJc w:val="left"/>
      <w:pPr>
        <w:ind w:left="18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107768">
      <w:start w:val="1"/>
      <w:numFmt w:val="lowerRoman"/>
      <w:lvlText w:val="%3"/>
      <w:lvlJc w:val="left"/>
      <w:pPr>
        <w:ind w:left="26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D49DBE">
      <w:start w:val="1"/>
      <w:numFmt w:val="decimal"/>
      <w:lvlText w:val="%4"/>
      <w:lvlJc w:val="left"/>
      <w:pPr>
        <w:ind w:left="3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E055E6">
      <w:start w:val="1"/>
      <w:numFmt w:val="lowerLetter"/>
      <w:lvlText w:val="%5"/>
      <w:lvlJc w:val="left"/>
      <w:pPr>
        <w:ind w:left="40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20A59A">
      <w:start w:val="1"/>
      <w:numFmt w:val="lowerRoman"/>
      <w:lvlText w:val="%6"/>
      <w:lvlJc w:val="left"/>
      <w:pPr>
        <w:ind w:left="47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C6233A">
      <w:start w:val="1"/>
      <w:numFmt w:val="decimal"/>
      <w:lvlText w:val="%7"/>
      <w:lvlJc w:val="left"/>
      <w:pPr>
        <w:ind w:left="54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C5058AE">
      <w:start w:val="1"/>
      <w:numFmt w:val="lowerLetter"/>
      <w:lvlText w:val="%8"/>
      <w:lvlJc w:val="left"/>
      <w:pPr>
        <w:ind w:left="62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103A38">
      <w:start w:val="1"/>
      <w:numFmt w:val="lowerRoman"/>
      <w:lvlText w:val="%9"/>
      <w:lvlJc w:val="left"/>
      <w:pPr>
        <w:ind w:left="6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9CF5C23"/>
    <w:multiLevelType w:val="hybridMultilevel"/>
    <w:tmpl w:val="DF7E77E6"/>
    <w:lvl w:ilvl="0" w:tplc="4870593A">
      <w:numFmt w:val="bullet"/>
      <w:lvlText w:val="-"/>
      <w:lvlJc w:val="left"/>
      <w:pPr>
        <w:ind w:left="1274" w:hanging="147"/>
      </w:pPr>
      <w:rPr>
        <w:rFonts w:ascii="Trebuchet MS" w:eastAsia="Trebuchet MS" w:hAnsi="Trebuchet MS" w:cs="Trebuchet MS" w:hint="default"/>
        <w:w w:val="105"/>
        <w:sz w:val="22"/>
        <w:szCs w:val="22"/>
        <w:lang w:val="pl-PL" w:eastAsia="en-US" w:bidi="ar-SA"/>
      </w:rPr>
    </w:lvl>
    <w:lvl w:ilvl="1" w:tplc="9E06F62E">
      <w:numFmt w:val="bullet"/>
      <w:lvlText w:val="•"/>
      <w:lvlJc w:val="left"/>
      <w:pPr>
        <w:ind w:left="2098" w:hanging="147"/>
      </w:pPr>
      <w:rPr>
        <w:rFonts w:hint="default"/>
        <w:lang w:val="pl-PL" w:eastAsia="en-US" w:bidi="ar-SA"/>
      </w:rPr>
    </w:lvl>
    <w:lvl w:ilvl="2" w:tplc="D220B262">
      <w:numFmt w:val="bullet"/>
      <w:lvlText w:val="•"/>
      <w:lvlJc w:val="left"/>
      <w:pPr>
        <w:ind w:left="2916" w:hanging="147"/>
      </w:pPr>
      <w:rPr>
        <w:rFonts w:hint="default"/>
        <w:lang w:val="pl-PL" w:eastAsia="en-US" w:bidi="ar-SA"/>
      </w:rPr>
    </w:lvl>
    <w:lvl w:ilvl="3" w:tplc="C7581378">
      <w:numFmt w:val="bullet"/>
      <w:lvlText w:val="•"/>
      <w:lvlJc w:val="left"/>
      <w:pPr>
        <w:ind w:left="3734" w:hanging="147"/>
      </w:pPr>
      <w:rPr>
        <w:rFonts w:hint="default"/>
        <w:lang w:val="pl-PL" w:eastAsia="en-US" w:bidi="ar-SA"/>
      </w:rPr>
    </w:lvl>
    <w:lvl w:ilvl="4" w:tplc="644E9A66">
      <w:numFmt w:val="bullet"/>
      <w:lvlText w:val="•"/>
      <w:lvlJc w:val="left"/>
      <w:pPr>
        <w:ind w:left="4552" w:hanging="147"/>
      </w:pPr>
      <w:rPr>
        <w:rFonts w:hint="default"/>
        <w:lang w:val="pl-PL" w:eastAsia="en-US" w:bidi="ar-SA"/>
      </w:rPr>
    </w:lvl>
    <w:lvl w:ilvl="5" w:tplc="C91A7F36">
      <w:numFmt w:val="bullet"/>
      <w:lvlText w:val="•"/>
      <w:lvlJc w:val="left"/>
      <w:pPr>
        <w:ind w:left="5370" w:hanging="147"/>
      </w:pPr>
      <w:rPr>
        <w:rFonts w:hint="default"/>
        <w:lang w:val="pl-PL" w:eastAsia="en-US" w:bidi="ar-SA"/>
      </w:rPr>
    </w:lvl>
    <w:lvl w:ilvl="6" w:tplc="9D22C8DE">
      <w:numFmt w:val="bullet"/>
      <w:lvlText w:val="•"/>
      <w:lvlJc w:val="left"/>
      <w:pPr>
        <w:ind w:left="6188" w:hanging="147"/>
      </w:pPr>
      <w:rPr>
        <w:rFonts w:hint="default"/>
        <w:lang w:val="pl-PL" w:eastAsia="en-US" w:bidi="ar-SA"/>
      </w:rPr>
    </w:lvl>
    <w:lvl w:ilvl="7" w:tplc="7B363DD6">
      <w:numFmt w:val="bullet"/>
      <w:lvlText w:val="•"/>
      <w:lvlJc w:val="left"/>
      <w:pPr>
        <w:ind w:left="7006" w:hanging="147"/>
      </w:pPr>
      <w:rPr>
        <w:rFonts w:hint="default"/>
        <w:lang w:val="pl-PL" w:eastAsia="en-US" w:bidi="ar-SA"/>
      </w:rPr>
    </w:lvl>
    <w:lvl w:ilvl="8" w:tplc="B05C506A">
      <w:numFmt w:val="bullet"/>
      <w:lvlText w:val="•"/>
      <w:lvlJc w:val="left"/>
      <w:pPr>
        <w:ind w:left="7824" w:hanging="147"/>
      </w:pPr>
      <w:rPr>
        <w:rFonts w:hint="default"/>
        <w:lang w:val="pl-PL" w:eastAsia="en-US" w:bidi="ar-SA"/>
      </w:rPr>
    </w:lvl>
  </w:abstractNum>
  <w:num w:numId="1">
    <w:abstractNumId w:val="18"/>
  </w:num>
  <w:num w:numId="2">
    <w:abstractNumId w:val="1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num>
  <w:num w:numId="8">
    <w:abstractNumId w:val="2"/>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9"/>
  </w:num>
  <w:num w:numId="13">
    <w:abstractNumId w:val="7"/>
  </w:num>
  <w:num w:numId="14">
    <w:abstractNumId w:val="12"/>
  </w:num>
  <w:num w:numId="15">
    <w:abstractNumId w:val="13"/>
  </w:num>
  <w:num w:numId="16">
    <w:abstractNumId w:val="1"/>
  </w:num>
  <w:num w:numId="17">
    <w:abstractNumId w:val="3"/>
  </w:num>
  <w:num w:numId="18">
    <w:abstractNumId w:val="15"/>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34F"/>
    <w:rsid w:val="000079C9"/>
    <w:rsid w:val="00026ED2"/>
    <w:rsid w:val="000300F4"/>
    <w:rsid w:val="0005442D"/>
    <w:rsid w:val="000632F4"/>
    <w:rsid w:val="000677F4"/>
    <w:rsid w:val="00077319"/>
    <w:rsid w:val="00097F24"/>
    <w:rsid w:val="000A53E4"/>
    <w:rsid w:val="000B0EE5"/>
    <w:rsid w:val="000B3E8C"/>
    <w:rsid w:val="000B527A"/>
    <w:rsid w:val="000C2475"/>
    <w:rsid w:val="000C33E6"/>
    <w:rsid w:val="000D28A7"/>
    <w:rsid w:val="000E31B8"/>
    <w:rsid w:val="00114058"/>
    <w:rsid w:val="00123081"/>
    <w:rsid w:val="00140A21"/>
    <w:rsid w:val="00167C35"/>
    <w:rsid w:val="00170755"/>
    <w:rsid w:val="00191655"/>
    <w:rsid w:val="00197AC8"/>
    <w:rsid w:val="001B3C7C"/>
    <w:rsid w:val="001D16B3"/>
    <w:rsid w:val="001D4647"/>
    <w:rsid w:val="001E3332"/>
    <w:rsid w:val="001E3E2D"/>
    <w:rsid w:val="001E514A"/>
    <w:rsid w:val="00220775"/>
    <w:rsid w:val="002453A8"/>
    <w:rsid w:val="00254862"/>
    <w:rsid w:val="00257C28"/>
    <w:rsid w:val="0026040B"/>
    <w:rsid w:val="00261B92"/>
    <w:rsid w:val="002904A8"/>
    <w:rsid w:val="00293A8B"/>
    <w:rsid w:val="002B079C"/>
    <w:rsid w:val="002B6897"/>
    <w:rsid w:val="002C1F65"/>
    <w:rsid w:val="002D13E8"/>
    <w:rsid w:val="002E0D3B"/>
    <w:rsid w:val="00300AE1"/>
    <w:rsid w:val="00302435"/>
    <w:rsid w:val="0030334B"/>
    <w:rsid w:val="003110DB"/>
    <w:rsid w:val="00335359"/>
    <w:rsid w:val="003463B7"/>
    <w:rsid w:val="003815C1"/>
    <w:rsid w:val="00385292"/>
    <w:rsid w:val="003A0B48"/>
    <w:rsid w:val="003C50BE"/>
    <w:rsid w:val="003F0890"/>
    <w:rsid w:val="003F1375"/>
    <w:rsid w:val="003F72B5"/>
    <w:rsid w:val="004042D3"/>
    <w:rsid w:val="00407ECF"/>
    <w:rsid w:val="00416225"/>
    <w:rsid w:val="00422C05"/>
    <w:rsid w:val="004249A7"/>
    <w:rsid w:val="004528F8"/>
    <w:rsid w:val="00455FA9"/>
    <w:rsid w:val="004604C7"/>
    <w:rsid w:val="00462E90"/>
    <w:rsid w:val="00472510"/>
    <w:rsid w:val="004A0F9D"/>
    <w:rsid w:val="004A140A"/>
    <w:rsid w:val="004A52B0"/>
    <w:rsid w:val="004A71A3"/>
    <w:rsid w:val="004B4153"/>
    <w:rsid w:val="005022ED"/>
    <w:rsid w:val="005432F1"/>
    <w:rsid w:val="00552C6D"/>
    <w:rsid w:val="00552DA0"/>
    <w:rsid w:val="0055714E"/>
    <w:rsid w:val="00577949"/>
    <w:rsid w:val="005967EF"/>
    <w:rsid w:val="005A1E98"/>
    <w:rsid w:val="005A6DF0"/>
    <w:rsid w:val="005B0A95"/>
    <w:rsid w:val="005C428E"/>
    <w:rsid w:val="005C748E"/>
    <w:rsid w:val="005D134F"/>
    <w:rsid w:val="005D3CB8"/>
    <w:rsid w:val="005F162C"/>
    <w:rsid w:val="005F255C"/>
    <w:rsid w:val="006013CA"/>
    <w:rsid w:val="00613CC1"/>
    <w:rsid w:val="006227F5"/>
    <w:rsid w:val="0065308D"/>
    <w:rsid w:val="00657560"/>
    <w:rsid w:val="00665C21"/>
    <w:rsid w:val="00671454"/>
    <w:rsid w:val="006B07FA"/>
    <w:rsid w:val="006F76BE"/>
    <w:rsid w:val="0070480C"/>
    <w:rsid w:val="0071704A"/>
    <w:rsid w:val="00725AF1"/>
    <w:rsid w:val="0076011A"/>
    <w:rsid w:val="00761AE2"/>
    <w:rsid w:val="007716F6"/>
    <w:rsid w:val="007A212B"/>
    <w:rsid w:val="007A25EE"/>
    <w:rsid w:val="007B0935"/>
    <w:rsid w:val="007B3C66"/>
    <w:rsid w:val="007C06D3"/>
    <w:rsid w:val="007D2F28"/>
    <w:rsid w:val="007E233A"/>
    <w:rsid w:val="007E4C55"/>
    <w:rsid w:val="007F7316"/>
    <w:rsid w:val="00805A51"/>
    <w:rsid w:val="00817321"/>
    <w:rsid w:val="0082090C"/>
    <w:rsid w:val="0083410E"/>
    <w:rsid w:val="00865A37"/>
    <w:rsid w:val="00877A80"/>
    <w:rsid w:val="008820C9"/>
    <w:rsid w:val="00904126"/>
    <w:rsid w:val="00925ACD"/>
    <w:rsid w:val="00926AFB"/>
    <w:rsid w:val="00926F78"/>
    <w:rsid w:val="00942A25"/>
    <w:rsid w:val="009472C5"/>
    <w:rsid w:val="0095344E"/>
    <w:rsid w:val="00960DA2"/>
    <w:rsid w:val="009625E1"/>
    <w:rsid w:val="009842E5"/>
    <w:rsid w:val="009950DA"/>
    <w:rsid w:val="009A3EB9"/>
    <w:rsid w:val="009B2CF7"/>
    <w:rsid w:val="009D277B"/>
    <w:rsid w:val="009E65A2"/>
    <w:rsid w:val="00A3241B"/>
    <w:rsid w:val="00A3434A"/>
    <w:rsid w:val="00A36502"/>
    <w:rsid w:val="00A55C4E"/>
    <w:rsid w:val="00A616A3"/>
    <w:rsid w:val="00A73ED7"/>
    <w:rsid w:val="00A93DE1"/>
    <w:rsid w:val="00AB2964"/>
    <w:rsid w:val="00AB73D9"/>
    <w:rsid w:val="00B4690B"/>
    <w:rsid w:val="00B47265"/>
    <w:rsid w:val="00B516E6"/>
    <w:rsid w:val="00B535BD"/>
    <w:rsid w:val="00B73FCF"/>
    <w:rsid w:val="00B80B61"/>
    <w:rsid w:val="00B90CE3"/>
    <w:rsid w:val="00BC7C49"/>
    <w:rsid w:val="00BF2A64"/>
    <w:rsid w:val="00BF6A4B"/>
    <w:rsid w:val="00C04179"/>
    <w:rsid w:val="00C30B41"/>
    <w:rsid w:val="00C36059"/>
    <w:rsid w:val="00C45DFC"/>
    <w:rsid w:val="00C52AC7"/>
    <w:rsid w:val="00C75231"/>
    <w:rsid w:val="00C96730"/>
    <w:rsid w:val="00CA4BC3"/>
    <w:rsid w:val="00CA6C7C"/>
    <w:rsid w:val="00CB1F29"/>
    <w:rsid w:val="00CB7E86"/>
    <w:rsid w:val="00CD2575"/>
    <w:rsid w:val="00CD7E50"/>
    <w:rsid w:val="00CE1D6C"/>
    <w:rsid w:val="00CF3B92"/>
    <w:rsid w:val="00D25FA1"/>
    <w:rsid w:val="00D3335D"/>
    <w:rsid w:val="00D34DA4"/>
    <w:rsid w:val="00D40A1D"/>
    <w:rsid w:val="00D90CDF"/>
    <w:rsid w:val="00D93CBC"/>
    <w:rsid w:val="00DA74A6"/>
    <w:rsid w:val="00DB263D"/>
    <w:rsid w:val="00DB272A"/>
    <w:rsid w:val="00DB6280"/>
    <w:rsid w:val="00DC0A2A"/>
    <w:rsid w:val="00DD42B8"/>
    <w:rsid w:val="00DD646C"/>
    <w:rsid w:val="00E04F01"/>
    <w:rsid w:val="00E1313B"/>
    <w:rsid w:val="00E26D18"/>
    <w:rsid w:val="00E52C34"/>
    <w:rsid w:val="00E5542D"/>
    <w:rsid w:val="00E6711B"/>
    <w:rsid w:val="00E67D8B"/>
    <w:rsid w:val="00E9552B"/>
    <w:rsid w:val="00EB298D"/>
    <w:rsid w:val="00ED4E7F"/>
    <w:rsid w:val="00ED4EDC"/>
    <w:rsid w:val="00ED72E9"/>
    <w:rsid w:val="00EE167F"/>
    <w:rsid w:val="00EE2307"/>
    <w:rsid w:val="00EE25B9"/>
    <w:rsid w:val="00EE61BB"/>
    <w:rsid w:val="00EE7050"/>
    <w:rsid w:val="00F002AD"/>
    <w:rsid w:val="00F009D9"/>
    <w:rsid w:val="00F022F8"/>
    <w:rsid w:val="00F06794"/>
    <w:rsid w:val="00F110A6"/>
    <w:rsid w:val="00F11AC3"/>
    <w:rsid w:val="00F239EB"/>
    <w:rsid w:val="00F272FD"/>
    <w:rsid w:val="00F37735"/>
    <w:rsid w:val="00F65F9E"/>
    <w:rsid w:val="00F80EBD"/>
    <w:rsid w:val="00F86702"/>
    <w:rsid w:val="00F91F76"/>
    <w:rsid w:val="00FA0F8E"/>
    <w:rsid w:val="00FD2543"/>
    <w:rsid w:val="00FF10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2B501"/>
  <w15:docId w15:val="{2F44E45F-F70D-49E8-B26F-C58AB5DD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04F01"/>
    <w:rPr>
      <w:rFonts w:ascii="Calibri" w:eastAsia="Calibri" w:hAnsi="Calibri" w:cs="Calibri"/>
      <w:color w:val="000000"/>
    </w:rPr>
  </w:style>
  <w:style w:type="paragraph" w:styleId="Nagwek1">
    <w:name w:val="heading 1"/>
    <w:basedOn w:val="Normalny"/>
    <w:link w:val="Nagwek1Znak"/>
    <w:uiPriority w:val="1"/>
    <w:qFormat/>
    <w:rsid w:val="00942A25"/>
    <w:pPr>
      <w:widowControl w:val="0"/>
      <w:autoSpaceDE w:val="0"/>
      <w:autoSpaceDN w:val="0"/>
      <w:spacing w:after="0" w:line="240" w:lineRule="auto"/>
      <w:ind w:left="100"/>
      <w:jc w:val="both"/>
      <w:outlineLvl w:val="0"/>
    </w:pPr>
    <w:rPr>
      <w:b/>
      <w:bCs/>
      <w:color w:val="auto"/>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05A51"/>
    <w:pPr>
      <w:autoSpaceDE w:val="0"/>
      <w:autoSpaceDN w:val="0"/>
      <w:adjustRightInd w:val="0"/>
      <w:spacing w:after="0" w:line="240" w:lineRule="auto"/>
    </w:pPr>
    <w:rPr>
      <w:rFonts w:ascii="Times New Roman" w:hAnsi="Times New Roman" w:cs="Times New Roman"/>
      <w:color w:val="000000"/>
      <w:sz w:val="24"/>
      <w:szCs w:val="24"/>
    </w:r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unhideWhenUsed/>
    <w:rsid w:val="000C33E6"/>
    <w:pPr>
      <w:tabs>
        <w:tab w:val="center" w:pos="4536"/>
        <w:tab w:val="right" w:pos="9072"/>
      </w:tabs>
      <w:spacing w:after="0" w:line="240" w:lineRule="auto"/>
    </w:pPr>
    <w:rPr>
      <w:rFonts w:asciiTheme="minorHAnsi" w:eastAsiaTheme="minorHAnsi" w:hAnsiTheme="minorHAnsi" w:cstheme="minorBidi"/>
      <w:color w:val="auto"/>
      <w:lang w:eastAsia="en-US"/>
    </w:r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rsid w:val="000C33E6"/>
    <w:rPr>
      <w:rFonts w:eastAsiaTheme="minorHAnsi"/>
      <w:lang w:eastAsia="en-US"/>
    </w:rPr>
  </w:style>
  <w:style w:type="paragraph" w:styleId="Bezodstpw">
    <w:name w:val="No Spacing"/>
    <w:uiPriority w:val="1"/>
    <w:qFormat/>
    <w:rsid w:val="000C33E6"/>
    <w:pPr>
      <w:spacing w:after="0" w:line="240" w:lineRule="auto"/>
    </w:pPr>
    <w:rPr>
      <w:rFonts w:eastAsia="Times New Roman" w:cs="Times New Roman"/>
      <w:lang w:eastAsia="en-US"/>
    </w:rPr>
  </w:style>
  <w:style w:type="paragraph" w:styleId="Tekstpodstawowy3">
    <w:name w:val="Body Text 3"/>
    <w:basedOn w:val="Normalny"/>
    <w:link w:val="Tekstpodstawowy3Znak"/>
    <w:uiPriority w:val="99"/>
    <w:semiHidden/>
    <w:unhideWhenUsed/>
    <w:rsid w:val="000C33E6"/>
    <w:pPr>
      <w:spacing w:after="120"/>
    </w:pPr>
    <w:rPr>
      <w:rFonts w:asciiTheme="minorHAnsi" w:eastAsia="Times New Roman" w:hAnsiTheme="minorHAnsi" w:cs="Times New Roman"/>
      <w:color w:val="auto"/>
      <w:sz w:val="16"/>
      <w:szCs w:val="16"/>
      <w:lang w:eastAsia="en-US"/>
    </w:rPr>
  </w:style>
  <w:style w:type="character" w:customStyle="1" w:styleId="Tekstpodstawowy3Znak">
    <w:name w:val="Tekst podstawowy 3 Znak"/>
    <w:basedOn w:val="Domylnaczcionkaakapitu"/>
    <w:link w:val="Tekstpodstawowy3"/>
    <w:uiPriority w:val="99"/>
    <w:semiHidden/>
    <w:rsid w:val="000C33E6"/>
    <w:rPr>
      <w:rFonts w:eastAsia="Times New Roman" w:cs="Times New Roman"/>
      <w:sz w:val="16"/>
      <w:szCs w:val="16"/>
      <w:lang w:eastAsia="en-US"/>
    </w:rPr>
  </w:style>
  <w:style w:type="paragraph" w:styleId="Nagwek">
    <w:name w:val="header"/>
    <w:basedOn w:val="Normalny"/>
    <w:link w:val="NagwekZnak"/>
    <w:uiPriority w:val="99"/>
    <w:unhideWhenUsed/>
    <w:rsid w:val="000C33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33E6"/>
    <w:rPr>
      <w:rFonts w:ascii="Calibri" w:eastAsia="Calibri" w:hAnsi="Calibri" w:cs="Calibri"/>
      <w:color w:val="000000"/>
    </w:rPr>
  </w:style>
  <w:style w:type="paragraph" w:styleId="Akapitzlist">
    <w:name w:val="List Paragraph"/>
    <w:aliases w:val="sw tekst,L1,Numerowanie,Akapit z listą BS,normalny tekst,CW_Lista,2 heading,A_wyliczenie,K-P_odwolanie,Akapit z listą5,maz_wyliczenie,opis dzialania,Akapit z listą 1,T_SZ_List Paragraph,Normal,Akapit z listą3,Akapit z listą31"/>
    <w:basedOn w:val="Normalny"/>
    <w:link w:val="AkapitzlistZnak"/>
    <w:uiPriority w:val="34"/>
    <w:qFormat/>
    <w:rsid w:val="00A3434A"/>
    <w:pPr>
      <w:ind w:left="720"/>
      <w:contextualSpacing/>
    </w:pPr>
    <w:rPr>
      <w:rFonts w:ascii="Times New Roman" w:eastAsia="SimSun" w:hAnsi="Times New Roman" w:cs="Times New Roman"/>
      <w:color w:val="auto"/>
      <w:lang w:eastAsia="en-US"/>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Akapit z listą 1 Znak"/>
    <w:link w:val="Akapitzlist"/>
    <w:uiPriority w:val="34"/>
    <w:qFormat/>
    <w:locked/>
    <w:rsid w:val="00A3434A"/>
    <w:rPr>
      <w:rFonts w:ascii="Times New Roman" w:eastAsia="SimSun" w:hAnsi="Times New Roman" w:cs="Times New Roman"/>
      <w:lang w:eastAsia="en-US"/>
    </w:rPr>
  </w:style>
  <w:style w:type="paragraph" w:styleId="Tekstpodstawowywcity">
    <w:name w:val="Body Text Indent"/>
    <w:basedOn w:val="Normalny"/>
    <w:link w:val="TekstpodstawowywcityZnak"/>
    <w:uiPriority w:val="99"/>
    <w:unhideWhenUsed/>
    <w:rsid w:val="00A3434A"/>
    <w:pPr>
      <w:spacing w:after="120"/>
      <w:ind w:left="283"/>
    </w:pPr>
    <w:rPr>
      <w:rFonts w:cs="Times New Roman"/>
      <w:color w:val="auto"/>
      <w:lang w:eastAsia="en-US"/>
    </w:rPr>
  </w:style>
  <w:style w:type="character" w:customStyle="1" w:styleId="TekstpodstawowywcityZnak">
    <w:name w:val="Tekst podstawowy wcięty Znak"/>
    <w:basedOn w:val="Domylnaczcionkaakapitu"/>
    <w:link w:val="Tekstpodstawowywcity"/>
    <w:uiPriority w:val="99"/>
    <w:rsid w:val="00A3434A"/>
    <w:rPr>
      <w:rFonts w:ascii="Calibri" w:eastAsia="Calibri" w:hAnsi="Calibri" w:cs="Times New Roman"/>
      <w:lang w:eastAsia="en-US"/>
    </w:rPr>
  </w:style>
  <w:style w:type="character" w:styleId="Hipercze">
    <w:name w:val="Hyperlink"/>
    <w:basedOn w:val="Domylnaczcionkaakapitu"/>
    <w:uiPriority w:val="99"/>
    <w:unhideWhenUsed/>
    <w:rsid w:val="000C2475"/>
    <w:rPr>
      <w:color w:val="0563C1" w:themeColor="hyperlink"/>
      <w:u w:val="single"/>
    </w:rPr>
  </w:style>
  <w:style w:type="paragraph" w:styleId="Tekstdymka">
    <w:name w:val="Balloon Text"/>
    <w:basedOn w:val="Normalny"/>
    <w:link w:val="TekstdymkaZnak"/>
    <w:uiPriority w:val="99"/>
    <w:semiHidden/>
    <w:unhideWhenUsed/>
    <w:rsid w:val="00CA6C7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6C7C"/>
    <w:rPr>
      <w:rFonts w:ascii="Segoe UI" w:eastAsia="Calibri" w:hAnsi="Segoe UI" w:cs="Segoe UI"/>
      <w:color w:val="000000"/>
      <w:sz w:val="18"/>
      <w:szCs w:val="18"/>
    </w:rPr>
  </w:style>
  <w:style w:type="paragraph" w:styleId="Tekstpodstawowy">
    <w:name w:val="Body Text"/>
    <w:basedOn w:val="Normalny"/>
    <w:link w:val="TekstpodstawowyZnak"/>
    <w:uiPriority w:val="99"/>
    <w:semiHidden/>
    <w:unhideWhenUsed/>
    <w:rsid w:val="00942A25"/>
    <w:pPr>
      <w:spacing w:after="120"/>
    </w:pPr>
  </w:style>
  <w:style w:type="character" w:customStyle="1" w:styleId="TekstpodstawowyZnak">
    <w:name w:val="Tekst podstawowy Znak"/>
    <w:basedOn w:val="Domylnaczcionkaakapitu"/>
    <w:link w:val="Tekstpodstawowy"/>
    <w:uiPriority w:val="99"/>
    <w:semiHidden/>
    <w:rsid w:val="00942A25"/>
    <w:rPr>
      <w:rFonts w:ascii="Calibri" w:eastAsia="Calibri" w:hAnsi="Calibri" w:cs="Calibri"/>
      <w:color w:val="000000"/>
    </w:rPr>
  </w:style>
  <w:style w:type="character" w:customStyle="1" w:styleId="Nagwek1Znak">
    <w:name w:val="Nagłówek 1 Znak"/>
    <w:basedOn w:val="Domylnaczcionkaakapitu"/>
    <w:link w:val="Nagwek1"/>
    <w:uiPriority w:val="1"/>
    <w:rsid w:val="00942A25"/>
    <w:rPr>
      <w:rFonts w:ascii="Calibri" w:eastAsia="Calibri" w:hAnsi="Calibri" w:cs="Calibri"/>
      <w:b/>
      <w:bCs/>
      <w:sz w:val="20"/>
      <w:szCs w:val="20"/>
      <w:lang w:eastAsia="en-US"/>
    </w:rPr>
  </w:style>
  <w:style w:type="paragraph" w:styleId="NormalnyWeb">
    <w:name w:val="Normal (Web)"/>
    <w:basedOn w:val="Normalny"/>
    <w:uiPriority w:val="99"/>
    <w:semiHidden/>
    <w:unhideWhenUsed/>
    <w:rsid w:val="005967E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f01">
    <w:name w:val="cf01"/>
    <w:basedOn w:val="Domylnaczcionkaakapitu"/>
    <w:rsid w:val="006227F5"/>
    <w:rPr>
      <w:rFonts w:ascii="Segoe UI" w:hAnsi="Segoe UI" w:cs="Segoe UI"/>
      <w:sz w:val="18"/>
      <w:szCs w:val="18"/>
    </w:rPr>
  </w:style>
  <w:style w:type="paragraph" w:customStyle="1" w:styleId="pf0">
    <w:name w:val="pf0"/>
    <w:basedOn w:val="Normalny"/>
    <w:rsid w:val="006227F5"/>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Odwoaniedokomentarza">
    <w:name w:val="annotation reference"/>
    <w:basedOn w:val="Domylnaczcionkaakapitu"/>
    <w:uiPriority w:val="99"/>
    <w:semiHidden/>
    <w:unhideWhenUsed/>
    <w:rsid w:val="00E1313B"/>
    <w:rPr>
      <w:sz w:val="16"/>
      <w:szCs w:val="16"/>
    </w:rPr>
  </w:style>
  <w:style w:type="paragraph" w:styleId="Tekstkomentarza">
    <w:name w:val="annotation text"/>
    <w:basedOn w:val="Normalny"/>
    <w:link w:val="TekstkomentarzaZnak"/>
    <w:uiPriority w:val="99"/>
    <w:semiHidden/>
    <w:unhideWhenUsed/>
    <w:rsid w:val="00E1313B"/>
    <w:pPr>
      <w:widowControl w:val="0"/>
      <w:autoSpaceDE w:val="0"/>
      <w:autoSpaceDN w:val="0"/>
      <w:spacing w:after="0" w:line="240" w:lineRule="auto"/>
    </w:pPr>
    <w:rPr>
      <w:rFonts w:ascii="Arial MT" w:eastAsia="Arial MT" w:hAnsi="Arial MT" w:cs="Arial MT"/>
      <w:color w:val="auto"/>
      <w:sz w:val="20"/>
      <w:szCs w:val="20"/>
      <w:lang w:eastAsia="en-US"/>
    </w:rPr>
  </w:style>
  <w:style w:type="character" w:customStyle="1" w:styleId="TekstkomentarzaZnak">
    <w:name w:val="Tekst komentarza Znak"/>
    <w:basedOn w:val="Domylnaczcionkaakapitu"/>
    <w:link w:val="Tekstkomentarza"/>
    <w:uiPriority w:val="99"/>
    <w:semiHidden/>
    <w:rsid w:val="00E1313B"/>
    <w:rPr>
      <w:rFonts w:ascii="Arial MT" w:eastAsia="Arial MT" w:hAnsi="Arial MT" w:cs="Arial MT"/>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840220">
      <w:bodyDiv w:val="1"/>
      <w:marLeft w:val="0"/>
      <w:marRight w:val="0"/>
      <w:marTop w:val="0"/>
      <w:marBottom w:val="0"/>
      <w:divBdr>
        <w:top w:val="none" w:sz="0" w:space="0" w:color="auto"/>
        <w:left w:val="none" w:sz="0" w:space="0" w:color="auto"/>
        <w:bottom w:val="none" w:sz="0" w:space="0" w:color="auto"/>
        <w:right w:val="none" w:sz="0" w:space="0" w:color="auto"/>
      </w:divBdr>
    </w:div>
    <w:div w:id="1694114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fraczek@usk2.szczecin.p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0.png"/><Relationship Id="rId4"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10</Pages>
  <Words>3984</Words>
  <Characters>23907</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Drumiński</dc:creator>
  <cp:keywords/>
  <cp:lastModifiedBy>Przemysław Frączek</cp:lastModifiedBy>
  <cp:revision>181</cp:revision>
  <cp:lastPrinted>2024-10-04T11:08:00Z</cp:lastPrinted>
  <dcterms:created xsi:type="dcterms:W3CDTF">2024-01-23T11:19:00Z</dcterms:created>
  <dcterms:modified xsi:type="dcterms:W3CDTF">2024-10-04T11:09:00Z</dcterms:modified>
</cp:coreProperties>
</file>